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7CEF" w14:textId="77777777" w:rsidR="00F406EF" w:rsidRPr="00E40670" w:rsidRDefault="00FF03C8">
      <w:pPr>
        <w:rPr>
          <w:b/>
          <w:sz w:val="32"/>
          <w:szCs w:val="32"/>
        </w:rPr>
      </w:pPr>
      <w:bookmarkStart w:id="0" w:name="_GoBack"/>
      <w:bookmarkEnd w:id="0"/>
      <w:r w:rsidRPr="00E40670">
        <w:rPr>
          <w:b/>
          <w:sz w:val="32"/>
          <w:szCs w:val="32"/>
        </w:rPr>
        <w:t xml:space="preserve">Bemesting van </w:t>
      </w:r>
      <w:r w:rsidR="00E70410" w:rsidRPr="00E40670">
        <w:rPr>
          <w:b/>
          <w:sz w:val="32"/>
          <w:szCs w:val="32"/>
        </w:rPr>
        <w:t>snijmaïs</w:t>
      </w:r>
    </w:p>
    <w:p w14:paraId="2F797CF0" w14:textId="77777777" w:rsidR="0060427F" w:rsidRDefault="00E70410">
      <w:r>
        <w:t>Maïs</w:t>
      </w:r>
      <w:r w:rsidR="007E738C">
        <w:t xml:space="preserve"> moet goed bemest worden wil je er een goede opbrengst van af halen. Maar je moet ook verantwoord met je mineralen omgaan. Als je aan </w:t>
      </w:r>
      <w:r>
        <w:t>maïs</w:t>
      </w:r>
      <w:r w:rsidR="007E738C">
        <w:t xml:space="preserve"> teveel geeft, dan kun je minder mineralen voor je grasland inzetten.</w:t>
      </w:r>
    </w:p>
    <w:p w14:paraId="2F797CF1" w14:textId="77777777" w:rsidR="007E738C" w:rsidRDefault="007E738C"/>
    <w:p w14:paraId="2F797CF2" w14:textId="77777777" w:rsidR="0060427F" w:rsidRPr="004A5B04" w:rsidRDefault="0060427F" w:rsidP="004A5B04">
      <w:pPr>
        <w:pStyle w:val="Lijstalinea"/>
        <w:numPr>
          <w:ilvl w:val="0"/>
          <w:numId w:val="1"/>
        </w:numPr>
        <w:rPr>
          <w:b/>
        </w:rPr>
      </w:pPr>
      <w:r w:rsidRPr="004A5B04">
        <w:rPr>
          <w:b/>
        </w:rPr>
        <w:t>Om welke voedingstoffen of voedingselementen gaat het?</w:t>
      </w:r>
    </w:p>
    <w:p w14:paraId="2F797CF3" w14:textId="77777777" w:rsidR="00FF03C8" w:rsidRDefault="0060427F">
      <w:r>
        <w:t xml:space="preserve">De drie hoofdelementen, die bij de bemesting </w:t>
      </w:r>
      <w:r w:rsidR="00E70410">
        <w:t>de</w:t>
      </w:r>
      <w:r>
        <w:t xml:space="preserve"> meeste aandacht krijgen zijn stikstof (N) fosfaat (P</w:t>
      </w:r>
      <w:r>
        <w:rPr>
          <w:vertAlign w:val="subscript"/>
        </w:rPr>
        <w:t>2</w:t>
      </w:r>
      <w:r>
        <w:t>0</w:t>
      </w:r>
      <w:r>
        <w:rPr>
          <w:vertAlign w:val="subscript"/>
        </w:rPr>
        <w:t>5</w:t>
      </w:r>
      <w:r>
        <w:t>) en kali (K</w:t>
      </w:r>
      <w:r>
        <w:rPr>
          <w:vertAlign w:val="subscript"/>
        </w:rPr>
        <w:t>2</w:t>
      </w:r>
      <w:r>
        <w:t>0).</w:t>
      </w:r>
    </w:p>
    <w:p w14:paraId="2F797CF4" w14:textId="77777777" w:rsidR="0060427F" w:rsidRDefault="0060427F">
      <w:r>
        <w:t>In de maisteelt wordt daarnaast ook aandacht gegeven aan kalkbemesting, borium  (B) en soms Magnesium (Mg0).</w:t>
      </w:r>
    </w:p>
    <w:tbl>
      <w:tblPr>
        <w:tblStyle w:val="Lichtearcering1"/>
        <w:tblW w:w="0" w:type="auto"/>
        <w:tblLook w:val="04A0" w:firstRow="1" w:lastRow="0" w:firstColumn="1" w:lastColumn="0" w:noHBand="0" w:noVBand="1"/>
      </w:tblPr>
      <w:tblGrid>
        <w:gridCol w:w="3070"/>
        <w:gridCol w:w="3071"/>
        <w:gridCol w:w="3071"/>
      </w:tblGrid>
      <w:tr w:rsidR="0060427F" w14:paraId="2F797CF8" w14:textId="77777777" w:rsidTr="00604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F797CF5" w14:textId="77777777" w:rsidR="0060427F" w:rsidRDefault="0060427F">
            <w:r>
              <w:t xml:space="preserve">Naam element </w:t>
            </w:r>
          </w:p>
        </w:tc>
        <w:tc>
          <w:tcPr>
            <w:tcW w:w="3071" w:type="dxa"/>
          </w:tcPr>
          <w:p w14:paraId="2F797CF6" w14:textId="77777777" w:rsidR="0060427F" w:rsidRDefault="0060427F">
            <w:pPr>
              <w:cnfStyle w:val="100000000000" w:firstRow="1" w:lastRow="0" w:firstColumn="0" w:lastColumn="0" w:oddVBand="0" w:evenVBand="0" w:oddHBand="0" w:evenHBand="0" w:firstRowFirstColumn="0" w:firstRowLastColumn="0" w:lastRowFirstColumn="0" w:lastRowLastColumn="0"/>
            </w:pPr>
            <w:r>
              <w:t>Scheikundig symbool</w:t>
            </w:r>
          </w:p>
        </w:tc>
        <w:tc>
          <w:tcPr>
            <w:tcW w:w="3071" w:type="dxa"/>
          </w:tcPr>
          <w:p w14:paraId="2F797CF7" w14:textId="77777777" w:rsidR="0060427F" w:rsidRDefault="0060427F">
            <w:pPr>
              <w:cnfStyle w:val="100000000000" w:firstRow="1" w:lastRow="0" w:firstColumn="0" w:lastColumn="0" w:oddVBand="0" w:evenVBand="0" w:oddHBand="0" w:evenHBand="0" w:firstRowFirstColumn="0" w:firstRowLastColumn="0" w:lastRowFirstColumn="0" w:lastRowLastColumn="0"/>
            </w:pPr>
            <w:r>
              <w:t>functie</w:t>
            </w:r>
          </w:p>
        </w:tc>
      </w:tr>
      <w:tr w:rsidR="0060427F" w14:paraId="2F797CFE" w14:textId="77777777" w:rsidTr="0060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F797CF9" w14:textId="77777777" w:rsidR="0060427F" w:rsidRDefault="0060427F">
            <w:r>
              <w:t>stikstof</w:t>
            </w:r>
          </w:p>
        </w:tc>
        <w:tc>
          <w:tcPr>
            <w:tcW w:w="3071" w:type="dxa"/>
          </w:tcPr>
          <w:p w14:paraId="2F797CFA" w14:textId="77777777" w:rsidR="0060427F" w:rsidRDefault="0060427F">
            <w:pPr>
              <w:cnfStyle w:val="000000100000" w:firstRow="0" w:lastRow="0" w:firstColumn="0" w:lastColumn="0" w:oddVBand="0" w:evenVBand="0" w:oddHBand="1" w:evenHBand="0" w:firstRowFirstColumn="0" w:firstRowLastColumn="0" w:lastRowFirstColumn="0" w:lastRowLastColumn="0"/>
            </w:pPr>
            <w:r>
              <w:t>N</w:t>
            </w:r>
          </w:p>
        </w:tc>
        <w:tc>
          <w:tcPr>
            <w:tcW w:w="3071" w:type="dxa"/>
          </w:tcPr>
          <w:p w14:paraId="2F797CFB" w14:textId="77777777" w:rsidR="0060427F" w:rsidRDefault="0060427F" w:rsidP="0060427F">
            <w:pPr>
              <w:cnfStyle w:val="000000100000" w:firstRow="0" w:lastRow="0" w:firstColumn="0" w:lastColumn="0" w:oddVBand="0" w:evenVBand="0" w:oddHBand="1" w:evenHBand="0" w:firstRowFirstColumn="0" w:firstRowLastColumn="0" w:lastRowFirstColumn="0" w:lastRowLastColumn="0"/>
            </w:pPr>
            <w:r>
              <w:t>Bladgroei, bladgroenvorming,</w:t>
            </w:r>
          </w:p>
          <w:p w14:paraId="2F797CFC" w14:textId="77777777" w:rsidR="0060427F" w:rsidRDefault="0060427F" w:rsidP="0060427F">
            <w:pPr>
              <w:cnfStyle w:val="000000100000" w:firstRow="0" w:lastRow="0" w:firstColumn="0" w:lastColumn="0" w:oddVBand="0" w:evenVBand="0" w:oddHBand="1" w:evenHBand="0" w:firstRowFirstColumn="0" w:firstRowLastColumn="0" w:lastRowFirstColumn="0" w:lastRowLastColumn="0"/>
            </w:pPr>
            <w:r>
              <w:t>Aanmaak van eiwitten,</w:t>
            </w:r>
          </w:p>
          <w:p w14:paraId="2F797CFD" w14:textId="77777777" w:rsidR="0060427F" w:rsidRDefault="0060427F" w:rsidP="0060427F">
            <w:pPr>
              <w:cnfStyle w:val="000000100000" w:firstRow="0" w:lastRow="0" w:firstColumn="0" w:lastColumn="0" w:oddVBand="0" w:evenVBand="0" w:oddHBand="1" w:evenHBand="0" w:firstRowFirstColumn="0" w:firstRowLastColumn="0" w:lastRowFirstColumn="0" w:lastRowLastColumn="0"/>
            </w:pPr>
            <w:r>
              <w:t>Tegen gaan veroudering</w:t>
            </w:r>
          </w:p>
        </w:tc>
      </w:tr>
      <w:tr w:rsidR="0060427F" w14:paraId="2F797D02" w14:textId="77777777" w:rsidTr="0060427F">
        <w:tc>
          <w:tcPr>
            <w:cnfStyle w:val="001000000000" w:firstRow="0" w:lastRow="0" w:firstColumn="1" w:lastColumn="0" w:oddVBand="0" w:evenVBand="0" w:oddHBand="0" w:evenHBand="0" w:firstRowFirstColumn="0" w:firstRowLastColumn="0" w:lastRowFirstColumn="0" w:lastRowLastColumn="0"/>
            <w:tcW w:w="3070" w:type="dxa"/>
          </w:tcPr>
          <w:p w14:paraId="2F797CFF" w14:textId="77777777" w:rsidR="0060427F" w:rsidRDefault="0060427F">
            <w:r>
              <w:t>fosfaat</w:t>
            </w:r>
          </w:p>
        </w:tc>
        <w:tc>
          <w:tcPr>
            <w:tcW w:w="3071" w:type="dxa"/>
          </w:tcPr>
          <w:p w14:paraId="2F797D00" w14:textId="77777777" w:rsidR="0060427F" w:rsidRDefault="0060427F">
            <w:pPr>
              <w:cnfStyle w:val="000000000000" w:firstRow="0" w:lastRow="0" w:firstColumn="0" w:lastColumn="0" w:oddVBand="0" w:evenVBand="0" w:oddHBand="0" w:evenHBand="0" w:firstRowFirstColumn="0" w:firstRowLastColumn="0" w:lastRowFirstColumn="0" w:lastRowLastColumn="0"/>
            </w:pPr>
            <w:r>
              <w:t>P</w:t>
            </w:r>
            <w:r>
              <w:rPr>
                <w:vertAlign w:val="subscript"/>
              </w:rPr>
              <w:t>2</w:t>
            </w:r>
            <w:r>
              <w:t>0</w:t>
            </w:r>
            <w:r>
              <w:rPr>
                <w:vertAlign w:val="subscript"/>
              </w:rPr>
              <w:t>5</w:t>
            </w:r>
          </w:p>
        </w:tc>
        <w:tc>
          <w:tcPr>
            <w:tcW w:w="3071" w:type="dxa"/>
          </w:tcPr>
          <w:p w14:paraId="2F797D01" w14:textId="77777777" w:rsidR="0060427F" w:rsidRDefault="0060427F">
            <w:pPr>
              <w:cnfStyle w:val="000000000000" w:firstRow="0" w:lastRow="0" w:firstColumn="0" w:lastColumn="0" w:oddVBand="0" w:evenVBand="0" w:oddHBand="0" w:evenHBand="0" w:firstRowFirstColumn="0" w:firstRowLastColumn="0" w:lastRowFirstColumn="0" w:lastRowLastColumn="0"/>
            </w:pPr>
            <w:r>
              <w:t>Wortelgroei, bevorderen bloei en afrijping, energietransport in de plant</w:t>
            </w:r>
          </w:p>
        </w:tc>
      </w:tr>
      <w:tr w:rsidR="0060427F" w14:paraId="2F797D06" w14:textId="77777777" w:rsidTr="0060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F797D03" w14:textId="77777777" w:rsidR="0060427F" w:rsidRDefault="0060427F">
            <w:r>
              <w:t>Kali</w:t>
            </w:r>
          </w:p>
        </w:tc>
        <w:tc>
          <w:tcPr>
            <w:tcW w:w="3071" w:type="dxa"/>
          </w:tcPr>
          <w:p w14:paraId="2F797D04" w14:textId="77777777" w:rsidR="0060427F" w:rsidRDefault="0060427F">
            <w:pPr>
              <w:cnfStyle w:val="000000100000" w:firstRow="0" w:lastRow="0" w:firstColumn="0" w:lastColumn="0" w:oddVBand="0" w:evenVBand="0" w:oddHBand="1" w:evenHBand="0" w:firstRowFirstColumn="0" w:firstRowLastColumn="0" w:lastRowFirstColumn="0" w:lastRowLastColumn="0"/>
            </w:pPr>
            <w:r>
              <w:t>K</w:t>
            </w:r>
            <w:r>
              <w:rPr>
                <w:vertAlign w:val="subscript"/>
              </w:rPr>
              <w:t>2</w:t>
            </w:r>
            <w:r>
              <w:t>0</w:t>
            </w:r>
          </w:p>
        </w:tc>
        <w:tc>
          <w:tcPr>
            <w:tcW w:w="3071" w:type="dxa"/>
          </w:tcPr>
          <w:p w14:paraId="2F797D05" w14:textId="77777777" w:rsidR="0060427F" w:rsidRDefault="0060427F">
            <w:pPr>
              <w:cnfStyle w:val="000000100000" w:firstRow="0" w:lastRow="0" w:firstColumn="0" w:lastColumn="0" w:oddVBand="0" w:evenVBand="0" w:oddHBand="1" w:evenHBand="0" w:firstRowFirstColumn="0" w:firstRowLastColumn="0" w:lastRowFirstColumn="0" w:lastRowLastColumn="0"/>
            </w:pPr>
            <w:r>
              <w:t>Geeft de plant stevigheid, celspanning, regelt wateropname en verdamping</w:t>
            </w:r>
          </w:p>
        </w:tc>
      </w:tr>
      <w:tr w:rsidR="0060427F" w14:paraId="2F797D0A" w14:textId="77777777" w:rsidTr="0060427F">
        <w:tc>
          <w:tcPr>
            <w:cnfStyle w:val="001000000000" w:firstRow="0" w:lastRow="0" w:firstColumn="1" w:lastColumn="0" w:oddVBand="0" w:evenVBand="0" w:oddHBand="0" w:evenHBand="0" w:firstRowFirstColumn="0" w:firstRowLastColumn="0" w:lastRowFirstColumn="0" w:lastRowLastColumn="0"/>
            <w:tcW w:w="3070" w:type="dxa"/>
          </w:tcPr>
          <w:p w14:paraId="2F797D07" w14:textId="77777777" w:rsidR="0060427F" w:rsidRDefault="0060427F"/>
        </w:tc>
        <w:tc>
          <w:tcPr>
            <w:tcW w:w="3071" w:type="dxa"/>
          </w:tcPr>
          <w:p w14:paraId="2F797D08" w14:textId="77777777" w:rsidR="0060427F" w:rsidRDefault="0060427F">
            <w:pPr>
              <w:cnfStyle w:val="000000000000" w:firstRow="0" w:lastRow="0" w:firstColumn="0" w:lastColumn="0" w:oddVBand="0" w:evenVBand="0" w:oddHBand="0" w:evenHBand="0" w:firstRowFirstColumn="0" w:firstRowLastColumn="0" w:lastRowFirstColumn="0" w:lastRowLastColumn="0"/>
            </w:pPr>
          </w:p>
        </w:tc>
        <w:tc>
          <w:tcPr>
            <w:tcW w:w="3071" w:type="dxa"/>
          </w:tcPr>
          <w:p w14:paraId="2F797D09" w14:textId="77777777" w:rsidR="0060427F" w:rsidRDefault="0060427F">
            <w:pPr>
              <w:cnfStyle w:val="000000000000" w:firstRow="0" w:lastRow="0" w:firstColumn="0" w:lastColumn="0" w:oddVBand="0" w:evenVBand="0" w:oddHBand="0" w:evenHBand="0" w:firstRowFirstColumn="0" w:firstRowLastColumn="0" w:lastRowFirstColumn="0" w:lastRowLastColumn="0"/>
            </w:pPr>
          </w:p>
        </w:tc>
      </w:tr>
    </w:tbl>
    <w:p w14:paraId="2F797D0B" w14:textId="77777777" w:rsidR="0060427F" w:rsidRDefault="0060427F"/>
    <w:p w14:paraId="2F797D0C" w14:textId="77777777" w:rsidR="00C46434" w:rsidRDefault="00C46434">
      <w:pPr>
        <w:rPr>
          <w:i/>
        </w:rPr>
      </w:pPr>
    </w:p>
    <w:p w14:paraId="2F797D0D" w14:textId="77777777" w:rsidR="00C46434" w:rsidRDefault="00C46434">
      <w:pPr>
        <w:rPr>
          <w:i/>
        </w:rPr>
      </w:pPr>
      <w:r>
        <w:rPr>
          <w:i/>
          <w:noProof/>
          <w:lang w:eastAsia="nl-NL"/>
        </w:rPr>
        <w:drawing>
          <wp:anchor distT="0" distB="0" distL="114300" distR="114300" simplePos="0" relativeHeight="251659264" behindDoc="0" locked="0" layoutInCell="1" allowOverlap="1" wp14:anchorId="2F797DCA" wp14:editId="2F797DCB">
            <wp:simplePos x="0" y="0"/>
            <wp:positionH relativeFrom="column">
              <wp:posOffset>-71120</wp:posOffset>
            </wp:positionH>
            <wp:positionV relativeFrom="paragraph">
              <wp:posOffset>21590</wp:posOffset>
            </wp:positionV>
            <wp:extent cx="1743075" cy="2438400"/>
            <wp:effectExtent l="19050" t="0" r="9525" b="0"/>
            <wp:wrapSquare wrapText="bothSides"/>
            <wp:docPr id="7" name="Afbeelding 7" descr="http://t0.gstatic.com/images?q=tbn:ANd9GcQvYOMKHsIFk6KIuaME6Mdh76kK1kJ2PQ8UFxLwmMctRHlFWTZbtCfQDda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vYOMKHsIFk6KIuaME6Mdh76kK1kJ2PQ8UFxLwmMctRHlFWTZbtCfQDdaz">
                      <a:hlinkClick r:id="rId8"/>
                    </pic:cNvPr>
                    <pic:cNvPicPr>
                      <a:picLocks noChangeAspect="1" noChangeArrowheads="1"/>
                    </pic:cNvPicPr>
                  </pic:nvPicPr>
                  <pic:blipFill>
                    <a:blip r:embed="rId9" cstate="print"/>
                    <a:srcRect/>
                    <a:stretch>
                      <a:fillRect/>
                    </a:stretch>
                  </pic:blipFill>
                  <pic:spPr bwMode="auto">
                    <a:xfrm>
                      <a:off x="0" y="0"/>
                      <a:ext cx="1743075" cy="2438400"/>
                    </a:xfrm>
                    <a:prstGeom prst="rect">
                      <a:avLst/>
                    </a:prstGeom>
                    <a:noFill/>
                    <a:ln w="9525">
                      <a:noFill/>
                      <a:miter lim="800000"/>
                      <a:headEnd/>
                      <a:tailEnd/>
                    </a:ln>
                  </pic:spPr>
                </pic:pic>
              </a:graphicData>
            </a:graphic>
          </wp:anchor>
        </w:drawing>
      </w:r>
    </w:p>
    <w:p w14:paraId="2F797D0E" w14:textId="77777777" w:rsidR="00C46434" w:rsidRDefault="00C46434">
      <w:pPr>
        <w:rPr>
          <w:i/>
        </w:rPr>
      </w:pPr>
    </w:p>
    <w:p w14:paraId="2F797D0F" w14:textId="77777777" w:rsidR="00227BBB" w:rsidRPr="00227BBB" w:rsidRDefault="00227BBB">
      <w:pPr>
        <w:rPr>
          <w:i/>
        </w:rPr>
      </w:pPr>
      <w:r w:rsidRPr="00227BBB">
        <w:rPr>
          <w:i/>
        </w:rPr>
        <w:t>Stikstofgebrek: lichtgroene planten, blijven klein</w:t>
      </w:r>
    </w:p>
    <w:p w14:paraId="2F797D10" w14:textId="77777777" w:rsidR="00227BBB" w:rsidRDefault="00227BBB">
      <w:pPr>
        <w:rPr>
          <w:i/>
        </w:rPr>
      </w:pPr>
      <w:r w:rsidRPr="00227BBB">
        <w:rPr>
          <w:i/>
        </w:rPr>
        <w:t xml:space="preserve">Lage </w:t>
      </w:r>
      <w:r>
        <w:rPr>
          <w:i/>
        </w:rPr>
        <w:t>opbre</w:t>
      </w:r>
      <w:r w:rsidRPr="00227BBB">
        <w:rPr>
          <w:i/>
        </w:rPr>
        <w:t>ngst</w:t>
      </w:r>
      <w:r w:rsidR="004A5B04">
        <w:rPr>
          <w:i/>
        </w:rPr>
        <w:t>, gevoeliger voor stengelrot en legering.</w:t>
      </w:r>
    </w:p>
    <w:p w14:paraId="2F797D11" w14:textId="77777777" w:rsidR="00227BBB" w:rsidRPr="00227BBB" w:rsidRDefault="00227BBB">
      <w:pPr>
        <w:rPr>
          <w:i/>
          <w:sz w:val="16"/>
          <w:szCs w:val="16"/>
        </w:rPr>
      </w:pPr>
      <w:r w:rsidRPr="00227BBB">
        <w:rPr>
          <w:i/>
          <w:sz w:val="16"/>
          <w:szCs w:val="16"/>
        </w:rPr>
        <w:t>(bron kws)</w:t>
      </w:r>
    </w:p>
    <w:p w14:paraId="2F797D12" w14:textId="77777777" w:rsidR="00227BBB" w:rsidRDefault="00227BBB"/>
    <w:p w14:paraId="2F797D13" w14:textId="77777777" w:rsidR="0060427F" w:rsidRDefault="0060427F"/>
    <w:p w14:paraId="2F797D14" w14:textId="77777777" w:rsidR="00227BBB" w:rsidRDefault="00227BBB"/>
    <w:p w14:paraId="2F797D15" w14:textId="77777777" w:rsidR="00227BBB" w:rsidRDefault="00227BBB"/>
    <w:p w14:paraId="2F797D16" w14:textId="77777777" w:rsidR="00C46434" w:rsidRDefault="00C46434">
      <w:r>
        <w:br w:type="page"/>
      </w:r>
    </w:p>
    <w:p w14:paraId="2F797D17" w14:textId="77777777" w:rsidR="00227BBB" w:rsidRDefault="00227BBB"/>
    <w:p w14:paraId="2F797D18" w14:textId="77777777" w:rsidR="00227BBB" w:rsidRDefault="00227BBB"/>
    <w:p w14:paraId="2F797D19" w14:textId="77777777" w:rsidR="00227BBB" w:rsidRDefault="00227BBB">
      <w:r>
        <w:rPr>
          <w:rFonts w:ascii="Tahoma" w:hAnsi="Tahoma" w:cs="Tahoma"/>
          <w:noProof/>
          <w:color w:val="0000FF"/>
          <w:sz w:val="20"/>
          <w:szCs w:val="20"/>
          <w:lang w:eastAsia="nl-NL"/>
        </w:rPr>
        <w:drawing>
          <wp:anchor distT="0" distB="0" distL="114300" distR="114300" simplePos="0" relativeHeight="251660288" behindDoc="0" locked="0" layoutInCell="1" allowOverlap="1" wp14:anchorId="2F797DCC" wp14:editId="2F797DCD">
            <wp:simplePos x="0" y="0"/>
            <wp:positionH relativeFrom="column">
              <wp:posOffset>-185420</wp:posOffset>
            </wp:positionH>
            <wp:positionV relativeFrom="paragraph">
              <wp:posOffset>-3810</wp:posOffset>
            </wp:positionV>
            <wp:extent cx="2619375" cy="1962150"/>
            <wp:effectExtent l="19050" t="0" r="9525" b="0"/>
            <wp:wrapSquare wrapText="bothSides"/>
            <wp:docPr id="16" name="Afbeelding 16" descr="Fosfaatgebrek (maïs)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sfaatgebrek (maïs) 2">
                      <a:hlinkClick r:id="rId10"/>
                    </pic:cNvPr>
                    <pic:cNvPicPr>
                      <a:picLocks noChangeAspect="1" noChangeArrowheads="1"/>
                    </pic:cNvPicPr>
                  </pic:nvPicPr>
                  <pic:blipFill>
                    <a:blip r:embed="rId11"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p>
    <w:p w14:paraId="2F797D1A" w14:textId="77777777" w:rsidR="00227BBB" w:rsidRDefault="00227BBB">
      <w:r>
        <w:t xml:space="preserve">Fosfaat gebrek, zie je vooral in een koud voorjaar en op perceeldelen met een slechte </w:t>
      </w:r>
      <w:r w:rsidR="00E70410">
        <w:t>structuur</w:t>
      </w:r>
      <w:r w:rsidR="004A5B04">
        <w:t>.</w:t>
      </w:r>
    </w:p>
    <w:p w14:paraId="2F797D1B" w14:textId="77777777" w:rsidR="004A5B04" w:rsidRDefault="004A5B04">
      <w:r>
        <w:t>Gevolg: minder opbrengst.</w:t>
      </w:r>
    </w:p>
    <w:p w14:paraId="2F797D1C" w14:textId="77777777" w:rsidR="00227BBB" w:rsidRPr="00227BBB" w:rsidRDefault="00227BBB">
      <w:pPr>
        <w:rPr>
          <w:i/>
        </w:rPr>
      </w:pPr>
      <w:r w:rsidRPr="00227BBB">
        <w:rPr>
          <w:rFonts w:ascii="Verdana" w:hAnsi="Verdana" w:cs="Tahoma"/>
          <w:i/>
          <w:sz w:val="17"/>
          <w:szCs w:val="17"/>
        </w:rPr>
        <w:t>(bron beeldenbank gewasbescherming)</w:t>
      </w:r>
      <w:hyperlink r:id="rId12" w:history="1"/>
    </w:p>
    <w:p w14:paraId="2F797D1D" w14:textId="77777777" w:rsidR="00227BBB" w:rsidRDefault="00227BBB"/>
    <w:p w14:paraId="2F797D1E" w14:textId="77777777" w:rsidR="00227BBB" w:rsidRDefault="00227BBB"/>
    <w:p w14:paraId="2F797D1F" w14:textId="77777777" w:rsidR="00C46434" w:rsidRDefault="00C46434" w:rsidP="00227BBB">
      <w:pPr>
        <w:ind w:left="1416"/>
      </w:pPr>
      <w:r>
        <w:rPr>
          <w:noProof/>
          <w:lang w:eastAsia="nl-NL"/>
        </w:rPr>
        <w:drawing>
          <wp:anchor distT="0" distB="0" distL="0" distR="0" simplePos="0" relativeHeight="251658240" behindDoc="1" locked="0" layoutInCell="1" allowOverlap="0" wp14:anchorId="2F797DCE" wp14:editId="2F797DCF">
            <wp:simplePos x="0" y="0"/>
            <wp:positionH relativeFrom="column">
              <wp:posOffset>-185420</wp:posOffset>
            </wp:positionH>
            <wp:positionV relativeFrom="line">
              <wp:posOffset>22225</wp:posOffset>
            </wp:positionV>
            <wp:extent cx="2286000" cy="2857500"/>
            <wp:effectExtent l="19050" t="0" r="0" b="0"/>
            <wp:wrapTight wrapText="bothSides">
              <wp:wrapPolygon edited="0">
                <wp:start x="-180" y="0"/>
                <wp:lineTo x="-180" y="21456"/>
                <wp:lineTo x="21600" y="21456"/>
                <wp:lineTo x="21600" y="0"/>
                <wp:lineTo x="-180" y="0"/>
              </wp:wrapPolygon>
            </wp:wrapTight>
            <wp:docPr id="2" name="Afbeelding 2" descr="http://www.kws-maismanager.com/Portals/15/Afbeeldingen/klein/Fotos%20Klein%20300/k-blz-09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ws-maismanager.com/Portals/15/Afbeeldingen/klein/Fotos%20Klein%20300/k-blz-099.gif">
                      <a:hlinkClick r:id="rId12"/>
                    </pic:cNvPr>
                    <pic:cNvPicPr>
                      <a:picLocks noChangeAspect="1" noChangeArrowheads="1"/>
                    </pic:cNvPicPr>
                  </pic:nvPicPr>
                  <pic:blipFill>
                    <a:blip r:embed="rId13" cstate="print"/>
                    <a:srcRect/>
                    <a:stretch>
                      <a:fillRect/>
                    </a:stretch>
                  </pic:blipFill>
                  <pic:spPr bwMode="auto">
                    <a:xfrm>
                      <a:off x="0" y="0"/>
                      <a:ext cx="2286000" cy="2857500"/>
                    </a:xfrm>
                    <a:prstGeom prst="rect">
                      <a:avLst/>
                    </a:prstGeom>
                    <a:noFill/>
                    <a:ln w="9525">
                      <a:noFill/>
                      <a:miter lim="800000"/>
                      <a:headEnd/>
                      <a:tailEnd/>
                    </a:ln>
                  </pic:spPr>
                </pic:pic>
              </a:graphicData>
            </a:graphic>
          </wp:anchor>
        </w:drawing>
      </w:r>
      <w:r w:rsidR="00227BBB">
        <w:t xml:space="preserve">  </w:t>
      </w:r>
      <w:r>
        <w:t xml:space="preserve">             </w:t>
      </w:r>
    </w:p>
    <w:p w14:paraId="2F797D20" w14:textId="77777777" w:rsidR="00C46434" w:rsidRDefault="00C46434" w:rsidP="00227BBB">
      <w:pPr>
        <w:ind w:left="1416"/>
      </w:pPr>
    </w:p>
    <w:p w14:paraId="2F797D21" w14:textId="77777777" w:rsidR="00227BBB" w:rsidRDefault="00C46434" w:rsidP="00227BBB">
      <w:pPr>
        <w:ind w:left="1416"/>
      </w:pPr>
      <w:r>
        <w:t xml:space="preserve">   </w:t>
      </w:r>
      <w:r w:rsidR="00227BBB">
        <w:t xml:space="preserve">Kaligebrek: links blad van een gewas met  kali </w:t>
      </w:r>
      <w:r w:rsidR="00E70410">
        <w:t xml:space="preserve">gebrek, rechts </w:t>
      </w:r>
      <w:r w:rsidR="00227BBB">
        <w:t>blad van een gewas met voldoende kali</w:t>
      </w:r>
      <w:r w:rsidR="004A5B04">
        <w:t>.</w:t>
      </w:r>
    </w:p>
    <w:p w14:paraId="2F797D22" w14:textId="77777777" w:rsidR="004A5B04" w:rsidRDefault="004A5B04" w:rsidP="00227BBB">
      <w:pPr>
        <w:ind w:left="1416"/>
      </w:pPr>
      <w:r>
        <w:t xml:space="preserve">  Gevolg: slechte opbrengst, soms legering.</w:t>
      </w:r>
    </w:p>
    <w:p w14:paraId="2F797D23" w14:textId="77777777" w:rsidR="004A5B04" w:rsidRDefault="004A5B04" w:rsidP="00227BBB">
      <w:pPr>
        <w:ind w:left="1416"/>
      </w:pPr>
    </w:p>
    <w:p w14:paraId="2F797D24" w14:textId="77777777" w:rsidR="004A5B04" w:rsidRPr="00227BBB" w:rsidRDefault="004A5B04" w:rsidP="004A5B04">
      <w:pPr>
        <w:rPr>
          <w:i/>
          <w:sz w:val="16"/>
          <w:szCs w:val="16"/>
        </w:rPr>
      </w:pPr>
      <w:r>
        <w:t xml:space="preserve">  </w:t>
      </w:r>
      <w:r w:rsidRPr="00227BBB">
        <w:rPr>
          <w:i/>
          <w:sz w:val="16"/>
          <w:szCs w:val="16"/>
        </w:rPr>
        <w:t>(bron kws)</w:t>
      </w:r>
    </w:p>
    <w:p w14:paraId="2F797D25" w14:textId="77777777" w:rsidR="00227BBB" w:rsidRDefault="00227BBB"/>
    <w:p w14:paraId="2F797D26" w14:textId="77777777" w:rsidR="00227BBB" w:rsidRDefault="00227BBB"/>
    <w:p w14:paraId="2F797D27" w14:textId="77777777" w:rsidR="00227BBB" w:rsidRDefault="00227BBB"/>
    <w:p w14:paraId="2F797D28" w14:textId="77777777" w:rsidR="00227BBB" w:rsidRDefault="00C46434">
      <w:r>
        <w:rPr>
          <w:noProof/>
          <w:lang w:eastAsia="nl-NL"/>
        </w:rPr>
        <w:drawing>
          <wp:anchor distT="0" distB="0" distL="114300" distR="114300" simplePos="0" relativeHeight="251661312" behindDoc="0" locked="0" layoutInCell="1" allowOverlap="1" wp14:anchorId="2F797DD0" wp14:editId="2F797DD1">
            <wp:simplePos x="0" y="0"/>
            <wp:positionH relativeFrom="column">
              <wp:posOffset>14605</wp:posOffset>
            </wp:positionH>
            <wp:positionV relativeFrom="paragraph">
              <wp:posOffset>48260</wp:posOffset>
            </wp:positionV>
            <wp:extent cx="1943100" cy="1295400"/>
            <wp:effectExtent l="19050" t="0" r="0" b="0"/>
            <wp:wrapSquare wrapText="bothSides"/>
            <wp:docPr id="12" name="il_fi" descr="http://www.kws-maismanager.com/Portals/15/Afbeeldingen/groot/pop-blz-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ws-maismanager.com/Portals/15/Afbeeldingen/groot/pop-blz-100.gif"/>
                    <pic:cNvPicPr>
                      <a:picLocks noChangeAspect="1" noChangeArrowheads="1"/>
                    </pic:cNvPicPr>
                  </pic:nvPicPr>
                  <pic:blipFill>
                    <a:blip r:embed="rId14" cstate="print"/>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4A5B04">
        <w:t>Magnesiumgebrek, kan optreden op zandgronden. Gevolg minder opbrengst.</w:t>
      </w:r>
    </w:p>
    <w:p w14:paraId="2F797D29" w14:textId="77777777" w:rsidR="00227BBB" w:rsidRDefault="004A5B04">
      <w:r w:rsidRPr="00227BBB">
        <w:rPr>
          <w:i/>
          <w:sz w:val="16"/>
          <w:szCs w:val="16"/>
        </w:rPr>
        <w:t>(bron kws)</w:t>
      </w:r>
    </w:p>
    <w:p w14:paraId="2F797D2A" w14:textId="77777777" w:rsidR="00227BBB" w:rsidRDefault="00227BBB"/>
    <w:p w14:paraId="2F797D2B" w14:textId="77777777" w:rsidR="0060427F" w:rsidRDefault="0060427F"/>
    <w:p w14:paraId="2F797D2C" w14:textId="77777777" w:rsidR="004A5B04" w:rsidRDefault="004A5B04">
      <w:r>
        <w:rPr>
          <w:noProof/>
          <w:lang w:eastAsia="nl-NL"/>
        </w:rPr>
        <w:drawing>
          <wp:anchor distT="0" distB="0" distL="114300" distR="114300" simplePos="0" relativeHeight="251662336" behindDoc="0" locked="0" layoutInCell="1" allowOverlap="1" wp14:anchorId="2F797DD2" wp14:editId="2F797DD3">
            <wp:simplePos x="0" y="0"/>
            <wp:positionH relativeFrom="column">
              <wp:posOffset>14605</wp:posOffset>
            </wp:positionH>
            <wp:positionV relativeFrom="paragraph">
              <wp:posOffset>255270</wp:posOffset>
            </wp:positionV>
            <wp:extent cx="2247900" cy="1438275"/>
            <wp:effectExtent l="19050" t="0" r="0" b="0"/>
            <wp:wrapSquare wrapText="bothSides"/>
            <wp:docPr id="8" name="Afbeelding 13" descr="Boriumgebrek (maïs)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iumgebrek (maïs) 1">
                      <a:hlinkClick r:id="rId15"/>
                    </pic:cNvPr>
                    <pic:cNvPicPr>
                      <a:picLocks noChangeAspect="1" noChangeArrowheads="1"/>
                    </pic:cNvPicPr>
                  </pic:nvPicPr>
                  <pic:blipFill>
                    <a:blip r:embed="rId16" cstate="print"/>
                    <a:srcRect/>
                    <a:stretch>
                      <a:fillRect/>
                    </a:stretch>
                  </pic:blipFill>
                  <pic:spPr bwMode="auto">
                    <a:xfrm>
                      <a:off x="0" y="0"/>
                      <a:ext cx="2247900" cy="1438275"/>
                    </a:xfrm>
                    <a:prstGeom prst="rect">
                      <a:avLst/>
                    </a:prstGeom>
                    <a:noFill/>
                    <a:ln w="9525">
                      <a:noFill/>
                      <a:miter lim="800000"/>
                      <a:headEnd/>
                      <a:tailEnd/>
                    </a:ln>
                  </pic:spPr>
                </pic:pic>
              </a:graphicData>
            </a:graphic>
          </wp:anchor>
        </w:drawing>
      </w:r>
    </w:p>
    <w:p w14:paraId="2F797D2D" w14:textId="77777777" w:rsidR="004A5B04" w:rsidRDefault="004A5B04">
      <w:r>
        <w:t xml:space="preserve">Boriumgebrek in </w:t>
      </w:r>
      <w:r w:rsidR="00E70410">
        <w:t>maïs</w:t>
      </w:r>
      <w:r>
        <w:t xml:space="preserve">. </w:t>
      </w:r>
    </w:p>
    <w:p w14:paraId="2F797D2E" w14:textId="77777777" w:rsidR="00C46434" w:rsidRDefault="004A5B04">
      <w:r>
        <w:t>Komt vooral voorop zandgrond, bodemonderzoek laten doen!</w:t>
      </w:r>
      <w:r w:rsidR="00C46434">
        <w:t xml:space="preserve"> </w:t>
      </w:r>
      <w:r>
        <w:t>Oploss</w:t>
      </w:r>
      <w:r w:rsidR="00C46434">
        <w:t>ing: o.a een rijenbemesting  bij het zaaien.</w:t>
      </w:r>
    </w:p>
    <w:p w14:paraId="2F797D2F" w14:textId="77777777" w:rsidR="0060427F" w:rsidRDefault="00C46434">
      <w:r>
        <w:rPr>
          <w:rFonts w:ascii="Verdana" w:hAnsi="Verdana" w:cs="Tahoma"/>
          <w:i/>
          <w:sz w:val="17"/>
          <w:szCs w:val="17"/>
        </w:rPr>
        <w:t>(</w:t>
      </w:r>
      <w:r w:rsidRPr="00227BBB">
        <w:rPr>
          <w:rFonts w:ascii="Verdana" w:hAnsi="Verdana" w:cs="Tahoma"/>
          <w:i/>
          <w:sz w:val="17"/>
          <w:szCs w:val="17"/>
        </w:rPr>
        <w:t>bron beeldenbank gewasbescherming)</w:t>
      </w:r>
      <w:r w:rsidR="00D137D4">
        <w:br w:type="page"/>
      </w:r>
    </w:p>
    <w:p w14:paraId="2F797D30" w14:textId="77777777" w:rsidR="0060427F" w:rsidRPr="00D137D4" w:rsidRDefault="00D137D4" w:rsidP="00D137D4">
      <w:pPr>
        <w:pStyle w:val="Lijstalinea"/>
        <w:numPr>
          <w:ilvl w:val="0"/>
          <w:numId w:val="1"/>
        </w:numPr>
        <w:rPr>
          <w:b/>
        </w:rPr>
      </w:pPr>
      <w:r w:rsidRPr="00D137D4">
        <w:rPr>
          <w:b/>
        </w:rPr>
        <w:lastRenderedPageBreak/>
        <w:t>Hoeveel heeft het gewas nodig?</w:t>
      </w:r>
    </w:p>
    <w:p w14:paraId="2F797D31" w14:textId="77777777" w:rsidR="00D137D4" w:rsidRDefault="00D137D4" w:rsidP="00D137D4">
      <w:pPr>
        <w:pStyle w:val="Lijstalinea"/>
      </w:pPr>
      <w:r>
        <w:t>In de tabel kun je zien hoeveel kg van een voedingselement per ha wordt opgenomen bij een bepaalde droge stof opbrengst.</w:t>
      </w:r>
    </w:p>
    <w:p w14:paraId="2F797D32" w14:textId="77777777" w:rsidR="00D137D4" w:rsidRDefault="00D137D4" w:rsidP="00D137D4">
      <w:pPr>
        <w:pStyle w:val="Lijstalinea"/>
      </w:pPr>
    </w:p>
    <w:p w14:paraId="2F797D33" w14:textId="77777777" w:rsidR="00D137D4" w:rsidRDefault="00D137D4" w:rsidP="00D137D4">
      <w:pPr>
        <w:pStyle w:val="Lijstalinea"/>
      </w:pPr>
    </w:p>
    <w:p w14:paraId="2F797D34" w14:textId="77777777" w:rsidR="00D137D4" w:rsidRDefault="00D137D4" w:rsidP="00D137D4">
      <w:pPr>
        <w:pStyle w:val="Lijstalinea"/>
      </w:pPr>
      <w:r w:rsidRPr="00D137D4">
        <w:rPr>
          <w:noProof/>
          <w:lang w:eastAsia="nl-NL"/>
        </w:rPr>
        <w:drawing>
          <wp:inline distT="0" distB="0" distL="0" distR="0" wp14:anchorId="2F797DD4" wp14:editId="2F797DD5">
            <wp:extent cx="5219700" cy="1790700"/>
            <wp:effectExtent l="19050" t="0" r="0" b="0"/>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219700" cy="1790700"/>
                    </a:xfrm>
                    <a:prstGeom prst="rect">
                      <a:avLst/>
                    </a:prstGeom>
                    <a:noFill/>
                    <a:ln w="9525">
                      <a:noFill/>
                      <a:miter lim="800000"/>
                      <a:headEnd/>
                      <a:tailEnd/>
                    </a:ln>
                  </pic:spPr>
                </pic:pic>
              </a:graphicData>
            </a:graphic>
          </wp:inline>
        </w:drawing>
      </w:r>
    </w:p>
    <w:p w14:paraId="6E22707F" w14:textId="0E8F40EB" w:rsidR="000C32BD" w:rsidRPr="000C32BD" w:rsidRDefault="000C32BD" w:rsidP="000C32BD">
      <w:pPr>
        <w:pStyle w:val="Lijstalinea"/>
        <w:numPr>
          <w:ilvl w:val="0"/>
          <w:numId w:val="3"/>
        </w:numPr>
        <w:spacing w:after="160" w:line="259" w:lineRule="auto"/>
        <w:rPr>
          <w:rFonts w:ascii="Calibri" w:eastAsia="Calibri" w:hAnsi="Calibri" w:cs="Times New Roman"/>
        </w:rPr>
      </w:pPr>
      <w:r w:rsidRPr="000C32BD">
        <w:rPr>
          <w:rFonts w:ascii="Calibri" w:eastAsia="Calibri" w:hAnsi="Calibri" w:cs="Times New Roman"/>
        </w:rPr>
        <w:t>Bereken de hoeveelheid N die onttrokken wordt door een ha snijmaïs bij een opbrengst van :</w:t>
      </w:r>
      <w:r w:rsidRPr="000C32BD">
        <w:rPr>
          <w:rFonts w:ascii="Calibri" w:eastAsia="Calibri" w:hAnsi="Calibri" w:cs="Times New Roman"/>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420BB5EC" w14:textId="77777777" w:rsidTr="00294846">
        <w:tc>
          <w:tcPr>
            <w:tcW w:w="9212" w:type="dxa"/>
            <w:tcBorders>
              <w:top w:val="single" w:sz="4" w:space="0" w:color="auto"/>
              <w:left w:val="single" w:sz="4" w:space="0" w:color="auto"/>
              <w:bottom w:val="single" w:sz="4" w:space="0" w:color="auto"/>
              <w:right w:val="single" w:sz="4" w:space="0" w:color="auto"/>
            </w:tcBorders>
          </w:tcPr>
          <w:p w14:paraId="3A42BABD" w14:textId="77777777" w:rsidR="000C32BD" w:rsidRPr="000C32BD" w:rsidRDefault="000C32BD" w:rsidP="000C32BD">
            <w:pPr>
              <w:spacing w:after="160" w:line="259" w:lineRule="auto"/>
              <w:rPr>
                <w:rFonts w:ascii="Calibri" w:eastAsia="Calibri" w:hAnsi="Calibri" w:cs="Times New Roman"/>
              </w:rPr>
            </w:pPr>
          </w:p>
          <w:p w14:paraId="2D02AF37" w14:textId="77777777"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a. 14 ton ds.</w:t>
            </w:r>
          </w:p>
          <w:p w14:paraId="5B08A08E" w14:textId="77777777" w:rsidR="000C32BD" w:rsidRPr="000C32BD" w:rsidRDefault="000C32BD" w:rsidP="000C32BD">
            <w:pPr>
              <w:spacing w:after="160" w:line="259" w:lineRule="auto"/>
              <w:rPr>
                <w:rFonts w:ascii="Calibri" w:eastAsia="Calibri" w:hAnsi="Calibri" w:cs="Times New Roman"/>
              </w:rPr>
            </w:pPr>
          </w:p>
          <w:p w14:paraId="75043DAD" w14:textId="77777777"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b. 16 ton ds</w:t>
            </w:r>
          </w:p>
          <w:p w14:paraId="3EBF0ABC" w14:textId="77777777" w:rsidR="000C32BD" w:rsidRPr="000C32BD" w:rsidRDefault="000C32BD" w:rsidP="000C32BD">
            <w:pPr>
              <w:spacing w:after="160" w:line="259" w:lineRule="auto"/>
              <w:rPr>
                <w:rFonts w:ascii="Calibri" w:eastAsia="Calibri" w:hAnsi="Calibri" w:cs="Times New Roman"/>
              </w:rPr>
            </w:pPr>
          </w:p>
        </w:tc>
      </w:tr>
    </w:tbl>
    <w:p w14:paraId="564F0097" w14:textId="77777777" w:rsidR="000C32BD" w:rsidRPr="000C32BD" w:rsidRDefault="000C32BD" w:rsidP="000C32BD">
      <w:pPr>
        <w:spacing w:after="160" w:line="259" w:lineRule="auto"/>
        <w:rPr>
          <w:rFonts w:ascii="Calibri" w:eastAsia="Calibri" w:hAnsi="Calibri" w:cs="Times New Roman"/>
        </w:rPr>
      </w:pPr>
    </w:p>
    <w:p w14:paraId="2FD6833D" w14:textId="6F4827BB" w:rsidR="000C32BD" w:rsidRPr="000C32BD" w:rsidRDefault="000C32BD" w:rsidP="000C32BD">
      <w:pPr>
        <w:pStyle w:val="Lijstalinea"/>
        <w:numPr>
          <w:ilvl w:val="0"/>
          <w:numId w:val="3"/>
        </w:numPr>
        <w:spacing w:after="160" w:line="259" w:lineRule="auto"/>
        <w:rPr>
          <w:rFonts w:ascii="Calibri" w:eastAsia="Calibri" w:hAnsi="Calibri" w:cs="Times New Roman"/>
          <w:vertAlign w:val="subscript"/>
        </w:rPr>
      </w:pPr>
      <w:r w:rsidRPr="000C32BD">
        <w:rPr>
          <w:rFonts w:ascii="Calibri" w:eastAsia="Calibri" w:hAnsi="Calibri" w:cs="Times New Roman"/>
        </w:rPr>
        <w:t>Zelfde vraag maar dan voor P</w:t>
      </w:r>
      <w:r w:rsidRPr="000C32BD">
        <w:rPr>
          <w:rFonts w:ascii="Calibri" w:eastAsia="Calibri" w:hAnsi="Calibri" w:cs="Times New Roman"/>
          <w:vertAlign w:val="subscript"/>
        </w:rPr>
        <w:t>2</w:t>
      </w:r>
      <w:r w:rsidRPr="000C32BD">
        <w:rPr>
          <w:rFonts w:ascii="Calibri" w:eastAsia="Calibri" w:hAnsi="Calibri" w:cs="Times New Roman"/>
        </w:rPr>
        <w:t>O</w:t>
      </w:r>
      <w:r w:rsidRPr="000C32BD">
        <w:rPr>
          <w:rFonts w:ascii="Calibri" w:eastAsia="Calibri" w:hAnsi="Calibri" w:cs="Times New Roman"/>
          <w:vertAlign w:val="sub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7D8C0F20" w14:textId="77777777" w:rsidTr="00294846">
        <w:tc>
          <w:tcPr>
            <w:tcW w:w="9212" w:type="dxa"/>
            <w:tcBorders>
              <w:top w:val="single" w:sz="4" w:space="0" w:color="auto"/>
              <w:left w:val="single" w:sz="4" w:space="0" w:color="auto"/>
              <w:bottom w:val="single" w:sz="4" w:space="0" w:color="auto"/>
              <w:right w:val="single" w:sz="4" w:space="0" w:color="auto"/>
            </w:tcBorders>
          </w:tcPr>
          <w:p w14:paraId="53758198" w14:textId="77777777" w:rsidR="000C32BD" w:rsidRPr="000C32BD" w:rsidRDefault="000C32BD" w:rsidP="000C32BD">
            <w:pPr>
              <w:spacing w:after="160" w:line="259" w:lineRule="auto"/>
              <w:rPr>
                <w:rFonts w:ascii="Calibri" w:eastAsia="Calibri" w:hAnsi="Calibri" w:cs="Times New Roman"/>
              </w:rPr>
            </w:pPr>
          </w:p>
          <w:p w14:paraId="5DF9742A" w14:textId="77777777" w:rsidR="000C32BD" w:rsidRPr="000C32BD" w:rsidRDefault="000C32BD" w:rsidP="000C32BD">
            <w:pPr>
              <w:spacing w:after="160" w:line="259" w:lineRule="auto"/>
              <w:rPr>
                <w:rFonts w:ascii="Calibri" w:eastAsia="Calibri" w:hAnsi="Calibri" w:cs="Times New Roman"/>
              </w:rPr>
            </w:pPr>
          </w:p>
          <w:p w14:paraId="45EA6831" w14:textId="77777777" w:rsidR="000C32BD" w:rsidRPr="000C32BD" w:rsidRDefault="000C32BD" w:rsidP="000C32BD">
            <w:pPr>
              <w:spacing w:after="160" w:line="259" w:lineRule="auto"/>
              <w:rPr>
                <w:rFonts w:ascii="Calibri" w:eastAsia="Calibri" w:hAnsi="Calibri" w:cs="Times New Roman"/>
              </w:rPr>
            </w:pPr>
          </w:p>
          <w:p w14:paraId="4CAC0015" w14:textId="77777777" w:rsidR="000C32BD" w:rsidRPr="000C32BD" w:rsidRDefault="000C32BD" w:rsidP="000C32BD">
            <w:pPr>
              <w:spacing w:after="160" w:line="259" w:lineRule="auto"/>
              <w:rPr>
                <w:rFonts w:ascii="Calibri" w:eastAsia="Calibri" w:hAnsi="Calibri" w:cs="Times New Roman"/>
              </w:rPr>
            </w:pPr>
          </w:p>
        </w:tc>
      </w:tr>
    </w:tbl>
    <w:p w14:paraId="012D353E" w14:textId="77777777" w:rsidR="000C32BD" w:rsidRPr="000C32BD" w:rsidRDefault="000C32BD" w:rsidP="000C32BD">
      <w:pPr>
        <w:spacing w:after="160" w:line="259" w:lineRule="auto"/>
        <w:rPr>
          <w:rFonts w:ascii="Calibri" w:eastAsia="Calibri" w:hAnsi="Calibri" w:cs="Times New Roman"/>
        </w:rPr>
      </w:pPr>
    </w:p>
    <w:p w14:paraId="3E602D51" w14:textId="3D2ECE3F" w:rsidR="000C32BD" w:rsidRPr="000C32BD" w:rsidRDefault="000C32BD" w:rsidP="000C32BD">
      <w:pPr>
        <w:spacing w:after="160" w:line="259" w:lineRule="auto"/>
        <w:rPr>
          <w:rFonts w:ascii="Calibri" w:eastAsia="Calibri" w:hAnsi="Calibri" w:cs="Times New Roman"/>
        </w:rPr>
      </w:pPr>
      <w:r>
        <w:rPr>
          <w:rFonts w:ascii="Calibri" w:eastAsia="Calibri" w:hAnsi="Calibri" w:cs="Times New Roman"/>
        </w:rPr>
        <w:t xml:space="preserve">3. </w:t>
      </w:r>
      <w:r w:rsidRPr="000C32BD">
        <w:rPr>
          <w:rFonts w:ascii="Calibri" w:eastAsia="Calibri" w:hAnsi="Calibri" w:cs="Times New Roman"/>
        </w:rPr>
        <w:t>Zelfde vraag maar dan voor MgO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5710891B" w14:textId="77777777" w:rsidTr="00294846">
        <w:tc>
          <w:tcPr>
            <w:tcW w:w="9212" w:type="dxa"/>
            <w:tcBorders>
              <w:top w:val="single" w:sz="4" w:space="0" w:color="auto"/>
              <w:left w:val="single" w:sz="4" w:space="0" w:color="auto"/>
              <w:bottom w:val="single" w:sz="4" w:space="0" w:color="auto"/>
              <w:right w:val="single" w:sz="4" w:space="0" w:color="auto"/>
            </w:tcBorders>
          </w:tcPr>
          <w:p w14:paraId="0AB75333" w14:textId="77777777" w:rsidR="000C32BD" w:rsidRPr="000C32BD" w:rsidRDefault="000C32BD" w:rsidP="000C32BD">
            <w:pPr>
              <w:spacing w:after="160" w:line="259" w:lineRule="auto"/>
              <w:rPr>
                <w:rFonts w:ascii="Calibri" w:eastAsia="Calibri" w:hAnsi="Calibri" w:cs="Times New Roman"/>
              </w:rPr>
            </w:pPr>
          </w:p>
          <w:p w14:paraId="35FF7124" w14:textId="77777777" w:rsidR="000C32BD" w:rsidRPr="000C32BD" w:rsidRDefault="000C32BD" w:rsidP="000C32BD">
            <w:pPr>
              <w:spacing w:after="160" w:line="259" w:lineRule="auto"/>
              <w:rPr>
                <w:rFonts w:ascii="Calibri" w:eastAsia="Calibri" w:hAnsi="Calibri" w:cs="Times New Roman"/>
              </w:rPr>
            </w:pPr>
          </w:p>
          <w:p w14:paraId="23A452F6" w14:textId="77777777" w:rsidR="000C32BD" w:rsidRPr="000C32BD" w:rsidRDefault="000C32BD" w:rsidP="000C32BD">
            <w:pPr>
              <w:spacing w:after="160" w:line="259" w:lineRule="auto"/>
              <w:rPr>
                <w:rFonts w:ascii="Calibri" w:eastAsia="Calibri" w:hAnsi="Calibri" w:cs="Times New Roman"/>
              </w:rPr>
            </w:pPr>
          </w:p>
          <w:p w14:paraId="720F7BE2" w14:textId="77777777" w:rsidR="000C32BD" w:rsidRPr="000C32BD" w:rsidRDefault="000C32BD" w:rsidP="000C32BD">
            <w:pPr>
              <w:spacing w:after="160" w:line="259" w:lineRule="auto"/>
              <w:rPr>
                <w:rFonts w:ascii="Calibri" w:eastAsia="Calibri" w:hAnsi="Calibri" w:cs="Times New Roman"/>
              </w:rPr>
            </w:pPr>
          </w:p>
        </w:tc>
      </w:tr>
    </w:tbl>
    <w:p w14:paraId="3068C254" w14:textId="77777777" w:rsidR="000C32BD" w:rsidRPr="000C32BD" w:rsidRDefault="000C32BD" w:rsidP="000C32BD">
      <w:pPr>
        <w:spacing w:after="160" w:line="259" w:lineRule="auto"/>
        <w:rPr>
          <w:rFonts w:ascii="Calibri" w:eastAsia="Calibri" w:hAnsi="Calibri" w:cs="Times New Roman"/>
        </w:rPr>
      </w:pPr>
    </w:p>
    <w:p w14:paraId="2F797D35" w14:textId="77777777" w:rsidR="00D137D4" w:rsidRDefault="00D137D4" w:rsidP="00D137D4">
      <w:pPr>
        <w:pStyle w:val="Lijstalinea"/>
      </w:pPr>
    </w:p>
    <w:p w14:paraId="2F797D38" w14:textId="77777777" w:rsidR="006B33FF" w:rsidRDefault="006B33FF" w:rsidP="00D137D4">
      <w:pPr>
        <w:pStyle w:val="Lijstalinea"/>
      </w:pPr>
    </w:p>
    <w:p w14:paraId="383393E3" w14:textId="77777777" w:rsidR="000C32BD" w:rsidRDefault="000C32BD" w:rsidP="00D137D4">
      <w:pPr>
        <w:pStyle w:val="Lijstalinea"/>
      </w:pPr>
    </w:p>
    <w:p w14:paraId="2F797D39" w14:textId="77777777" w:rsidR="00D137D4" w:rsidRPr="0000496E" w:rsidRDefault="006B33FF" w:rsidP="006B33FF">
      <w:pPr>
        <w:pStyle w:val="Lijstalinea"/>
        <w:numPr>
          <w:ilvl w:val="0"/>
          <w:numId w:val="1"/>
        </w:numPr>
        <w:rPr>
          <w:b/>
        </w:rPr>
      </w:pPr>
      <w:r w:rsidRPr="0000496E">
        <w:rPr>
          <w:b/>
        </w:rPr>
        <w:t>De samenstelling van organische mest: wat zit er in?</w:t>
      </w:r>
    </w:p>
    <w:p w14:paraId="2F797D3A" w14:textId="77777777" w:rsidR="006B33FF" w:rsidRPr="0000496E" w:rsidRDefault="006B33FF" w:rsidP="006B33FF">
      <w:pPr>
        <w:ind w:left="708"/>
      </w:pPr>
      <w:r w:rsidRPr="0000496E">
        <w:t xml:space="preserve">De basisbemesting van </w:t>
      </w:r>
      <w:r w:rsidR="00E70410" w:rsidRPr="0000496E">
        <w:t>snijmaïs</w:t>
      </w:r>
      <w:r w:rsidRPr="0000496E">
        <w:t xml:space="preserve"> bestaat over het algemeen uit </w:t>
      </w:r>
      <w:r w:rsidR="00F32743" w:rsidRPr="0000496E">
        <w:t>een drijfmestgift, op veehouderijbedrijven meestal rundveedrijfmest, maar soms worden ook andere mestsoorten ingezet. De samenstelling van de mest zie je in de tabel hieronder.</w:t>
      </w:r>
    </w:p>
    <w:p w14:paraId="2F797D3B" w14:textId="77777777" w:rsidR="00F32743" w:rsidRPr="0000496E" w:rsidRDefault="001E305B" w:rsidP="00F32743">
      <w:pPr>
        <w:ind w:left="708"/>
      </w:pPr>
      <w:r w:rsidRPr="0000496E">
        <w:t>Alle fos</w:t>
      </w:r>
      <w:r w:rsidR="00F32743" w:rsidRPr="0000496E">
        <w:t xml:space="preserve">faat en kali, die je geeft, kan direct ten goede komen aan het gewas. </w:t>
      </w:r>
    </w:p>
    <w:p w14:paraId="2F797D3C" w14:textId="77777777" w:rsidR="00F32743" w:rsidRDefault="00F32743" w:rsidP="006B33FF"/>
    <w:p w14:paraId="2F797D3D" w14:textId="77777777" w:rsidR="006B33FF" w:rsidRDefault="006B33FF" w:rsidP="006B33FF">
      <w:r>
        <w:rPr>
          <w:noProof/>
          <w:lang w:eastAsia="nl-NL"/>
        </w:rPr>
        <w:drawing>
          <wp:inline distT="0" distB="0" distL="0" distR="0" wp14:anchorId="2F797DD6" wp14:editId="2F797DD7">
            <wp:extent cx="4905375" cy="1447800"/>
            <wp:effectExtent l="1905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905375" cy="1447800"/>
                    </a:xfrm>
                    <a:prstGeom prst="rect">
                      <a:avLst/>
                    </a:prstGeom>
                    <a:noFill/>
                    <a:ln w="9525">
                      <a:noFill/>
                      <a:miter lim="800000"/>
                      <a:headEnd/>
                      <a:tailEnd/>
                    </a:ln>
                  </pic:spPr>
                </pic:pic>
              </a:graphicData>
            </a:graphic>
          </wp:inline>
        </w:drawing>
      </w:r>
    </w:p>
    <w:p w14:paraId="2F797D40" w14:textId="1BB5825D" w:rsidR="00F32743" w:rsidRDefault="00F32743" w:rsidP="00F32743"/>
    <w:p w14:paraId="2F797D41" w14:textId="0F8D3494" w:rsidR="00D137D4" w:rsidRDefault="00F32743" w:rsidP="000C32BD">
      <w:pPr>
        <w:pStyle w:val="Lijstalinea"/>
        <w:numPr>
          <w:ilvl w:val="0"/>
          <w:numId w:val="1"/>
        </w:numPr>
      </w:pPr>
      <w:r w:rsidRPr="00F32743">
        <w:t>Vul</w:t>
      </w:r>
      <w:r w:rsidR="001E305B">
        <w:t xml:space="preserve"> nu de volgende tabel in. Reken uit hoeveel stikstof, fosfaat kali en magnesium in de drijfmest zit die gegeven wordt.</w:t>
      </w:r>
    </w:p>
    <w:tbl>
      <w:tblPr>
        <w:tblStyle w:val="Lichtearcering1"/>
        <w:tblW w:w="0" w:type="auto"/>
        <w:tblLook w:val="04A0" w:firstRow="1" w:lastRow="0" w:firstColumn="1" w:lastColumn="0" w:noHBand="0" w:noVBand="1"/>
      </w:tblPr>
      <w:tblGrid>
        <w:gridCol w:w="2365"/>
        <w:gridCol w:w="1365"/>
        <w:gridCol w:w="1559"/>
        <w:gridCol w:w="1276"/>
        <w:gridCol w:w="992"/>
        <w:gridCol w:w="1100"/>
      </w:tblGrid>
      <w:tr w:rsidR="00F32743" w14:paraId="2F797D48" w14:textId="77777777" w:rsidTr="00F32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2F797D42" w14:textId="77777777" w:rsidR="00F32743" w:rsidRDefault="00F32743" w:rsidP="00D137D4">
            <w:pPr>
              <w:pStyle w:val="Lijstalinea"/>
              <w:ind w:left="0"/>
            </w:pPr>
            <w:r>
              <w:t>mestsoort</w:t>
            </w:r>
          </w:p>
        </w:tc>
        <w:tc>
          <w:tcPr>
            <w:tcW w:w="1365" w:type="dxa"/>
          </w:tcPr>
          <w:p w14:paraId="2F797D43" w14:textId="77777777" w:rsidR="00F32743" w:rsidRPr="00F32743" w:rsidRDefault="00F32743" w:rsidP="00D137D4">
            <w:pPr>
              <w:pStyle w:val="Lijstalinea"/>
              <w:ind w:left="0"/>
              <w:cnfStyle w:val="100000000000" w:firstRow="1" w:lastRow="0" w:firstColumn="0" w:lastColumn="0" w:oddVBand="0" w:evenVBand="0" w:oddHBand="0" w:evenHBand="0" w:firstRowFirstColumn="0" w:firstRowLastColumn="0" w:lastRowFirstColumn="0" w:lastRowLastColumn="0"/>
              <w:rPr>
                <w:vertAlign w:val="superscript"/>
              </w:rPr>
            </w:pPr>
            <w:r>
              <w:t>Hoeveelheid per ha m</w:t>
            </w:r>
            <w:r>
              <w:rPr>
                <w:vertAlign w:val="superscript"/>
              </w:rPr>
              <w:t>3</w:t>
            </w:r>
          </w:p>
        </w:tc>
        <w:tc>
          <w:tcPr>
            <w:tcW w:w="1559" w:type="dxa"/>
          </w:tcPr>
          <w:p w14:paraId="2F797D44" w14:textId="77777777" w:rsidR="00F32743" w:rsidRDefault="00F32743" w:rsidP="00D137D4">
            <w:pPr>
              <w:pStyle w:val="Lijstalinea"/>
              <w:ind w:left="0"/>
              <w:cnfStyle w:val="100000000000" w:firstRow="1" w:lastRow="0" w:firstColumn="0" w:lastColumn="0" w:oddVBand="0" w:evenVBand="0" w:oddHBand="0" w:evenHBand="0" w:firstRowFirstColumn="0" w:firstRowLastColumn="0" w:lastRowFirstColumn="0" w:lastRowLastColumn="0"/>
            </w:pPr>
            <w:r>
              <w:t xml:space="preserve">        N</w:t>
            </w:r>
          </w:p>
        </w:tc>
        <w:tc>
          <w:tcPr>
            <w:tcW w:w="1276" w:type="dxa"/>
          </w:tcPr>
          <w:p w14:paraId="2F797D45" w14:textId="77777777" w:rsidR="00F32743" w:rsidRPr="00F32743" w:rsidRDefault="00F32743" w:rsidP="00D137D4">
            <w:pPr>
              <w:pStyle w:val="Lijstalinea"/>
              <w:ind w:left="0"/>
              <w:cnfStyle w:val="100000000000" w:firstRow="1" w:lastRow="0" w:firstColumn="0" w:lastColumn="0" w:oddVBand="0" w:evenVBand="0" w:oddHBand="0" w:evenHBand="0" w:firstRowFirstColumn="0" w:firstRowLastColumn="0" w:lastRowFirstColumn="0" w:lastRowLastColumn="0"/>
              <w:rPr>
                <w:vertAlign w:val="subscript"/>
              </w:rPr>
            </w:pPr>
            <w:r>
              <w:t>P</w:t>
            </w:r>
            <w:r>
              <w:rPr>
                <w:vertAlign w:val="subscript"/>
              </w:rPr>
              <w:t>2</w:t>
            </w:r>
            <w:r>
              <w:t>0</w:t>
            </w:r>
            <w:r>
              <w:rPr>
                <w:vertAlign w:val="subscript"/>
              </w:rPr>
              <w:t>5</w:t>
            </w:r>
          </w:p>
        </w:tc>
        <w:tc>
          <w:tcPr>
            <w:tcW w:w="992" w:type="dxa"/>
          </w:tcPr>
          <w:p w14:paraId="2F797D46" w14:textId="77777777" w:rsidR="00F32743" w:rsidRPr="00F32743" w:rsidRDefault="00F32743" w:rsidP="00D137D4">
            <w:pPr>
              <w:pStyle w:val="Lijstalinea"/>
              <w:ind w:left="0"/>
              <w:cnfStyle w:val="100000000000" w:firstRow="1" w:lastRow="0" w:firstColumn="0" w:lastColumn="0" w:oddVBand="0" w:evenVBand="0" w:oddHBand="0" w:evenHBand="0" w:firstRowFirstColumn="0" w:firstRowLastColumn="0" w:lastRowFirstColumn="0" w:lastRowLastColumn="0"/>
            </w:pPr>
            <w:r>
              <w:t>K</w:t>
            </w:r>
            <w:r>
              <w:rPr>
                <w:vertAlign w:val="subscript"/>
              </w:rPr>
              <w:t>2</w:t>
            </w:r>
            <w:r>
              <w:t>0</w:t>
            </w:r>
          </w:p>
        </w:tc>
        <w:tc>
          <w:tcPr>
            <w:tcW w:w="1100" w:type="dxa"/>
          </w:tcPr>
          <w:p w14:paraId="2F797D47" w14:textId="77777777" w:rsidR="00F32743" w:rsidRDefault="00F32743" w:rsidP="00D137D4">
            <w:pPr>
              <w:pStyle w:val="Lijstalinea"/>
              <w:ind w:left="0"/>
              <w:cnfStyle w:val="100000000000" w:firstRow="1" w:lastRow="0" w:firstColumn="0" w:lastColumn="0" w:oddVBand="0" w:evenVBand="0" w:oddHBand="0" w:evenHBand="0" w:firstRowFirstColumn="0" w:firstRowLastColumn="0" w:lastRowFirstColumn="0" w:lastRowLastColumn="0"/>
            </w:pPr>
            <w:r>
              <w:t>Mg</w:t>
            </w:r>
          </w:p>
        </w:tc>
      </w:tr>
      <w:tr w:rsidR="00F32743" w14:paraId="2F797D4F" w14:textId="77777777" w:rsidTr="00F3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2F797D49" w14:textId="77777777" w:rsidR="00F32743" w:rsidRDefault="00F32743" w:rsidP="00D137D4">
            <w:pPr>
              <w:pStyle w:val="Lijstalinea"/>
              <w:ind w:left="0"/>
            </w:pPr>
            <w:r>
              <w:t>rundveedrijfmest</w:t>
            </w:r>
          </w:p>
        </w:tc>
        <w:tc>
          <w:tcPr>
            <w:tcW w:w="1365" w:type="dxa"/>
          </w:tcPr>
          <w:p w14:paraId="2F797D4A"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r>
              <w:t>50</w:t>
            </w:r>
          </w:p>
        </w:tc>
        <w:tc>
          <w:tcPr>
            <w:tcW w:w="1559" w:type="dxa"/>
          </w:tcPr>
          <w:p w14:paraId="2F797D4B"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1276" w:type="dxa"/>
          </w:tcPr>
          <w:p w14:paraId="2F797D4C"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992" w:type="dxa"/>
          </w:tcPr>
          <w:p w14:paraId="2F797D4D"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1100" w:type="dxa"/>
          </w:tcPr>
          <w:p w14:paraId="2F797D4E"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r>
      <w:tr w:rsidR="00F32743" w14:paraId="2F797D56" w14:textId="77777777" w:rsidTr="00F32743">
        <w:tc>
          <w:tcPr>
            <w:cnfStyle w:val="001000000000" w:firstRow="0" w:lastRow="0" w:firstColumn="1" w:lastColumn="0" w:oddVBand="0" w:evenVBand="0" w:oddHBand="0" w:evenHBand="0" w:firstRowFirstColumn="0" w:firstRowLastColumn="0" w:lastRowFirstColumn="0" w:lastRowLastColumn="0"/>
            <w:tcW w:w="2365" w:type="dxa"/>
          </w:tcPr>
          <w:p w14:paraId="2F797D50" w14:textId="77777777" w:rsidR="00F32743" w:rsidRDefault="00F32743" w:rsidP="00D137D4">
            <w:pPr>
              <w:pStyle w:val="Lijstalinea"/>
              <w:ind w:left="0"/>
            </w:pPr>
            <w:r>
              <w:t>vleesvarkensdrijfmest</w:t>
            </w:r>
          </w:p>
        </w:tc>
        <w:tc>
          <w:tcPr>
            <w:tcW w:w="1365" w:type="dxa"/>
          </w:tcPr>
          <w:p w14:paraId="2F797D51" w14:textId="77777777" w:rsidR="00F32743" w:rsidRDefault="00F32743" w:rsidP="00D137D4">
            <w:pPr>
              <w:pStyle w:val="Lijstalinea"/>
              <w:ind w:left="0"/>
              <w:cnfStyle w:val="000000000000" w:firstRow="0" w:lastRow="0" w:firstColumn="0" w:lastColumn="0" w:oddVBand="0" w:evenVBand="0" w:oddHBand="0" w:evenHBand="0" w:firstRowFirstColumn="0" w:firstRowLastColumn="0" w:lastRowFirstColumn="0" w:lastRowLastColumn="0"/>
            </w:pPr>
            <w:r>
              <w:t>35</w:t>
            </w:r>
          </w:p>
        </w:tc>
        <w:tc>
          <w:tcPr>
            <w:tcW w:w="1559" w:type="dxa"/>
          </w:tcPr>
          <w:p w14:paraId="2F797D52" w14:textId="77777777" w:rsidR="00F32743" w:rsidRDefault="00F32743" w:rsidP="00D137D4">
            <w:pPr>
              <w:pStyle w:val="Lijstalinea"/>
              <w:ind w:left="0"/>
              <w:cnfStyle w:val="000000000000" w:firstRow="0" w:lastRow="0" w:firstColumn="0" w:lastColumn="0" w:oddVBand="0" w:evenVBand="0" w:oddHBand="0" w:evenHBand="0" w:firstRowFirstColumn="0" w:firstRowLastColumn="0" w:lastRowFirstColumn="0" w:lastRowLastColumn="0"/>
            </w:pPr>
          </w:p>
        </w:tc>
        <w:tc>
          <w:tcPr>
            <w:tcW w:w="1276" w:type="dxa"/>
          </w:tcPr>
          <w:p w14:paraId="2F797D53" w14:textId="77777777" w:rsidR="00F32743" w:rsidRDefault="00F32743" w:rsidP="00D137D4">
            <w:pPr>
              <w:pStyle w:val="Lijstalinea"/>
              <w:ind w:left="0"/>
              <w:cnfStyle w:val="000000000000" w:firstRow="0" w:lastRow="0" w:firstColumn="0" w:lastColumn="0" w:oddVBand="0" w:evenVBand="0" w:oddHBand="0" w:evenHBand="0" w:firstRowFirstColumn="0" w:firstRowLastColumn="0" w:lastRowFirstColumn="0" w:lastRowLastColumn="0"/>
            </w:pPr>
          </w:p>
        </w:tc>
        <w:tc>
          <w:tcPr>
            <w:tcW w:w="992" w:type="dxa"/>
          </w:tcPr>
          <w:p w14:paraId="2F797D54" w14:textId="77777777" w:rsidR="00F32743" w:rsidRDefault="00F32743" w:rsidP="00D137D4">
            <w:pPr>
              <w:pStyle w:val="Lijstalinea"/>
              <w:ind w:left="0"/>
              <w:cnfStyle w:val="000000000000" w:firstRow="0" w:lastRow="0" w:firstColumn="0" w:lastColumn="0" w:oddVBand="0" w:evenVBand="0" w:oddHBand="0" w:evenHBand="0" w:firstRowFirstColumn="0" w:firstRowLastColumn="0" w:lastRowFirstColumn="0" w:lastRowLastColumn="0"/>
            </w:pPr>
          </w:p>
        </w:tc>
        <w:tc>
          <w:tcPr>
            <w:tcW w:w="1100" w:type="dxa"/>
          </w:tcPr>
          <w:p w14:paraId="2F797D55" w14:textId="77777777" w:rsidR="00F32743" w:rsidRDefault="00F32743" w:rsidP="00D137D4">
            <w:pPr>
              <w:pStyle w:val="Lijstalinea"/>
              <w:ind w:left="0"/>
              <w:cnfStyle w:val="000000000000" w:firstRow="0" w:lastRow="0" w:firstColumn="0" w:lastColumn="0" w:oddVBand="0" w:evenVBand="0" w:oddHBand="0" w:evenHBand="0" w:firstRowFirstColumn="0" w:firstRowLastColumn="0" w:lastRowFirstColumn="0" w:lastRowLastColumn="0"/>
            </w:pPr>
          </w:p>
        </w:tc>
      </w:tr>
      <w:tr w:rsidR="00F32743" w14:paraId="2F797D5D" w14:textId="77777777" w:rsidTr="00F32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2F797D57" w14:textId="77777777" w:rsidR="00F32743" w:rsidRDefault="00F32743" w:rsidP="00D137D4">
            <w:pPr>
              <w:pStyle w:val="Lijstalinea"/>
              <w:ind w:left="0"/>
            </w:pPr>
            <w:r>
              <w:t>zeugenmest</w:t>
            </w:r>
          </w:p>
        </w:tc>
        <w:tc>
          <w:tcPr>
            <w:tcW w:w="1365" w:type="dxa"/>
          </w:tcPr>
          <w:p w14:paraId="2F797D58"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r>
              <w:t>20</w:t>
            </w:r>
          </w:p>
        </w:tc>
        <w:tc>
          <w:tcPr>
            <w:tcW w:w="1559" w:type="dxa"/>
          </w:tcPr>
          <w:p w14:paraId="2F797D59"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1276" w:type="dxa"/>
          </w:tcPr>
          <w:p w14:paraId="2F797D5A"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992" w:type="dxa"/>
          </w:tcPr>
          <w:p w14:paraId="2F797D5B"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c>
          <w:tcPr>
            <w:tcW w:w="1100" w:type="dxa"/>
          </w:tcPr>
          <w:p w14:paraId="2F797D5C" w14:textId="77777777" w:rsidR="00F32743" w:rsidRDefault="00F32743" w:rsidP="00D137D4">
            <w:pPr>
              <w:pStyle w:val="Lijstalinea"/>
              <w:ind w:left="0"/>
              <w:cnfStyle w:val="000000100000" w:firstRow="0" w:lastRow="0" w:firstColumn="0" w:lastColumn="0" w:oddVBand="0" w:evenVBand="0" w:oddHBand="1" w:evenHBand="0" w:firstRowFirstColumn="0" w:firstRowLastColumn="0" w:lastRowFirstColumn="0" w:lastRowLastColumn="0"/>
            </w:pPr>
          </w:p>
        </w:tc>
      </w:tr>
    </w:tbl>
    <w:p w14:paraId="2F797D6C" w14:textId="77777777" w:rsidR="00F32743" w:rsidRDefault="00F32743" w:rsidP="00D137D4">
      <w:pPr>
        <w:pStyle w:val="Lijstalinea"/>
      </w:pPr>
    </w:p>
    <w:p w14:paraId="2F797D6F" w14:textId="77777777" w:rsidR="00F32743" w:rsidRDefault="00F32743" w:rsidP="00D137D4">
      <w:pPr>
        <w:pStyle w:val="Lijstalinea"/>
      </w:pPr>
    </w:p>
    <w:p w14:paraId="2F797D70" w14:textId="77777777" w:rsidR="00F32743" w:rsidRDefault="00F32743" w:rsidP="00D137D4">
      <w:pPr>
        <w:pStyle w:val="Lijstalinea"/>
      </w:pPr>
    </w:p>
    <w:p w14:paraId="6661D554" w14:textId="77777777" w:rsidR="000C32BD" w:rsidRDefault="000C32BD" w:rsidP="000C32BD">
      <w:pPr>
        <w:pStyle w:val="Lijstalinea"/>
      </w:pPr>
    </w:p>
    <w:p w14:paraId="5241ED3A" w14:textId="77777777" w:rsidR="000C32BD" w:rsidRDefault="000C32BD" w:rsidP="000C32BD">
      <w:pPr>
        <w:pStyle w:val="Lijstalinea"/>
      </w:pPr>
    </w:p>
    <w:p w14:paraId="4636B19F" w14:textId="77777777" w:rsidR="000C32BD" w:rsidRDefault="000C32BD" w:rsidP="000C32BD">
      <w:pPr>
        <w:pStyle w:val="Lijstalinea"/>
      </w:pPr>
    </w:p>
    <w:p w14:paraId="3B48FBA6" w14:textId="77777777" w:rsidR="000C32BD" w:rsidRDefault="000C32BD" w:rsidP="000C32BD">
      <w:pPr>
        <w:pStyle w:val="Lijstalinea"/>
      </w:pPr>
    </w:p>
    <w:p w14:paraId="79EAF5CE" w14:textId="77777777" w:rsidR="000C32BD" w:rsidRDefault="000C32BD" w:rsidP="000C32BD">
      <w:pPr>
        <w:pStyle w:val="Lijstalinea"/>
      </w:pPr>
    </w:p>
    <w:p w14:paraId="7605BF6B" w14:textId="77777777" w:rsidR="000C32BD" w:rsidRDefault="000C32BD" w:rsidP="000C32BD"/>
    <w:p w14:paraId="558D52D2" w14:textId="77777777" w:rsidR="000C32BD" w:rsidRDefault="000C32BD" w:rsidP="000C32BD">
      <w:pPr>
        <w:pStyle w:val="Lijstalinea"/>
      </w:pPr>
    </w:p>
    <w:p w14:paraId="36EF43EE" w14:textId="77777777" w:rsidR="000C32BD" w:rsidRDefault="000C32BD" w:rsidP="000C32BD">
      <w:pPr>
        <w:pStyle w:val="Lijstalinea"/>
      </w:pPr>
    </w:p>
    <w:p w14:paraId="140DE44B" w14:textId="77777777" w:rsidR="000C32BD" w:rsidRDefault="000C32BD" w:rsidP="000C32BD">
      <w:pPr>
        <w:pStyle w:val="Lijstalinea"/>
      </w:pPr>
    </w:p>
    <w:p w14:paraId="73FBDB1F" w14:textId="77777777" w:rsidR="000C32BD" w:rsidRDefault="000C32BD" w:rsidP="000C32BD">
      <w:pPr>
        <w:pStyle w:val="Lijstalinea"/>
      </w:pPr>
    </w:p>
    <w:p w14:paraId="20123836" w14:textId="77777777" w:rsidR="000C32BD" w:rsidRDefault="000C32BD" w:rsidP="000C32BD">
      <w:pPr>
        <w:pStyle w:val="Lijstalinea"/>
      </w:pPr>
    </w:p>
    <w:p w14:paraId="76034482" w14:textId="77777777" w:rsidR="000C32BD" w:rsidRDefault="000C32BD" w:rsidP="000C32BD">
      <w:pPr>
        <w:pStyle w:val="Lijstalinea"/>
      </w:pPr>
    </w:p>
    <w:p w14:paraId="766827B5" w14:textId="77777777" w:rsidR="000C32BD" w:rsidRDefault="000C32BD" w:rsidP="000C32BD">
      <w:pPr>
        <w:pStyle w:val="Lijstalinea"/>
      </w:pPr>
    </w:p>
    <w:p w14:paraId="14C84DF5" w14:textId="77777777" w:rsidR="000C32BD" w:rsidRDefault="000C32BD" w:rsidP="000C32BD">
      <w:pPr>
        <w:pStyle w:val="Lijstalinea"/>
      </w:pPr>
    </w:p>
    <w:p w14:paraId="35E6D7C4" w14:textId="77777777" w:rsidR="000C32BD" w:rsidRDefault="000C32BD" w:rsidP="000C32BD">
      <w:pPr>
        <w:pStyle w:val="Lijstalinea"/>
      </w:pPr>
      <w:r>
        <w:lastRenderedPageBreak/>
        <w:t xml:space="preserve">Van de stikstof die je geeft in de vorm van dierlijke mest, gaat een gedeelte direct werken en een gedeelte blijft achter in de grond. Dan kan in een volgend jaar weer worden opgenomen of wordt aan het eind van het groeiseizoen vastgelegd in de groenbemester en komt bij de vertering daarvan weer vrij. </w:t>
      </w:r>
    </w:p>
    <w:p w14:paraId="2F797D71" w14:textId="73F057B6" w:rsidR="00F32743" w:rsidRPr="0060427F" w:rsidRDefault="000C32BD" w:rsidP="000C32BD">
      <w:pPr>
        <w:pStyle w:val="Lijstalinea"/>
      </w:pPr>
      <w:r>
        <w:t>Hoeveel stikstof er voor het gewas vrij komt zie je in de volgende tabel. Als je dus  10 ton rundveedrijfmest uitrijdt, kun je rekenen  op 28 kg werkzame stikstof.</w:t>
      </w:r>
    </w:p>
    <w:p w14:paraId="2F797D72" w14:textId="77777777" w:rsidR="00FF03C8" w:rsidRDefault="00FF03C8">
      <w:r>
        <w:rPr>
          <w:noProof/>
          <w:lang w:eastAsia="nl-NL"/>
        </w:rPr>
        <w:drawing>
          <wp:inline distT="0" distB="0" distL="0" distR="0" wp14:anchorId="2F797DD8" wp14:editId="2F797DD9">
            <wp:extent cx="4876800" cy="346710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876800" cy="3467100"/>
                    </a:xfrm>
                    <a:prstGeom prst="rect">
                      <a:avLst/>
                    </a:prstGeom>
                    <a:noFill/>
                    <a:ln w="9525">
                      <a:noFill/>
                      <a:miter lim="800000"/>
                      <a:headEnd/>
                      <a:tailEnd/>
                    </a:ln>
                  </pic:spPr>
                </pic:pic>
              </a:graphicData>
            </a:graphic>
          </wp:inline>
        </w:drawing>
      </w:r>
    </w:p>
    <w:p w14:paraId="2F797D73" w14:textId="77777777" w:rsidR="00FF03C8" w:rsidRDefault="00FF03C8">
      <w:pPr>
        <w:rPr>
          <w:i/>
          <w:sz w:val="16"/>
          <w:szCs w:val="16"/>
        </w:rPr>
      </w:pPr>
      <w:r w:rsidRPr="00FF03C8">
        <w:rPr>
          <w:i/>
          <w:sz w:val="16"/>
          <w:szCs w:val="16"/>
        </w:rPr>
        <w:t xml:space="preserve">Bron: </w:t>
      </w:r>
      <w:hyperlink r:id="rId20" w:history="1">
        <w:r w:rsidRPr="00171F55">
          <w:rPr>
            <w:rStyle w:val="Hyperlink"/>
            <w:i/>
            <w:sz w:val="16"/>
            <w:szCs w:val="16"/>
          </w:rPr>
          <w:t>www.nutrinorm.nl</w:t>
        </w:r>
      </w:hyperlink>
    </w:p>
    <w:p w14:paraId="2F797D74" w14:textId="77777777" w:rsidR="00FF03C8" w:rsidRDefault="00FF03C8">
      <w:pPr>
        <w:rPr>
          <w:i/>
          <w:sz w:val="16"/>
          <w:szCs w:val="16"/>
        </w:rPr>
      </w:pPr>
    </w:p>
    <w:p w14:paraId="2F797D75" w14:textId="77777777" w:rsidR="00F32743" w:rsidRDefault="00F32743">
      <w:r w:rsidRPr="00F32743">
        <w:t>Vul</w:t>
      </w:r>
      <w:r w:rsidR="001E305B">
        <w:t xml:space="preserve"> nu de volgende tabel in. Noteer hoeveel </w:t>
      </w:r>
      <w:r w:rsidR="001E305B" w:rsidRPr="001E305B">
        <w:rPr>
          <w:b/>
        </w:rPr>
        <w:t>werkzame</w:t>
      </w:r>
      <w:r w:rsidR="001E305B">
        <w:t xml:space="preserve"> stikstof je geeft met een bepaalde bemesting.</w:t>
      </w:r>
    </w:p>
    <w:p w14:paraId="2F797D76" w14:textId="77777777" w:rsidR="00F32743" w:rsidRPr="00F32743" w:rsidRDefault="001E305B">
      <w:r>
        <w:t>De kali en fosfaat mag je altijd voor 100 % werkzaam rekenen.</w:t>
      </w:r>
    </w:p>
    <w:tbl>
      <w:tblPr>
        <w:tblStyle w:val="Lichtearcering1"/>
        <w:tblW w:w="0" w:type="auto"/>
        <w:tblLook w:val="04A0" w:firstRow="1" w:lastRow="0" w:firstColumn="1" w:lastColumn="0" w:noHBand="0" w:noVBand="1"/>
      </w:tblPr>
      <w:tblGrid>
        <w:gridCol w:w="4219"/>
        <w:gridCol w:w="1418"/>
        <w:gridCol w:w="1984"/>
        <w:gridCol w:w="1591"/>
      </w:tblGrid>
      <w:tr w:rsidR="001E305B" w14:paraId="2F797D7B" w14:textId="77777777" w:rsidTr="00BF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F797D77" w14:textId="77777777" w:rsidR="001E305B" w:rsidRDefault="001E305B" w:rsidP="001E305B"/>
        </w:tc>
        <w:tc>
          <w:tcPr>
            <w:tcW w:w="1418" w:type="dxa"/>
          </w:tcPr>
          <w:p w14:paraId="2F797D78" w14:textId="77777777" w:rsidR="001E305B" w:rsidRDefault="001E305B" w:rsidP="001E305B">
            <w:pPr>
              <w:cnfStyle w:val="100000000000" w:firstRow="1" w:lastRow="0" w:firstColumn="0" w:lastColumn="0" w:oddVBand="0" w:evenVBand="0" w:oddHBand="0" w:evenHBand="0" w:firstRowFirstColumn="0" w:firstRowLastColumn="0" w:lastRowFirstColumn="0" w:lastRowLastColumn="0"/>
            </w:pPr>
            <w:r>
              <w:t>Hoeveelheid per ha m</w:t>
            </w:r>
            <w:r>
              <w:rPr>
                <w:vertAlign w:val="superscript"/>
              </w:rPr>
              <w:t>3</w:t>
            </w:r>
          </w:p>
        </w:tc>
        <w:tc>
          <w:tcPr>
            <w:tcW w:w="1984" w:type="dxa"/>
          </w:tcPr>
          <w:p w14:paraId="2F797D79" w14:textId="77777777" w:rsidR="001E305B" w:rsidRDefault="001E305B" w:rsidP="001E305B">
            <w:pPr>
              <w:cnfStyle w:val="100000000000" w:firstRow="1" w:lastRow="0" w:firstColumn="0" w:lastColumn="0" w:oddVBand="0" w:evenVBand="0" w:oddHBand="0" w:evenHBand="0" w:firstRowFirstColumn="0" w:firstRowLastColumn="0" w:lastRowFirstColumn="0" w:lastRowLastColumn="0"/>
            </w:pPr>
            <w:r>
              <w:t>Werkzame N per ton</w:t>
            </w:r>
          </w:p>
        </w:tc>
        <w:tc>
          <w:tcPr>
            <w:tcW w:w="1591" w:type="dxa"/>
          </w:tcPr>
          <w:p w14:paraId="2F797D7A" w14:textId="77777777" w:rsidR="001E305B" w:rsidRDefault="001E305B" w:rsidP="001E305B">
            <w:pPr>
              <w:cnfStyle w:val="100000000000" w:firstRow="1" w:lastRow="0" w:firstColumn="0" w:lastColumn="0" w:oddVBand="0" w:evenVBand="0" w:oddHBand="0" w:evenHBand="0" w:firstRowFirstColumn="0" w:firstRowLastColumn="0" w:lastRowFirstColumn="0" w:lastRowLastColumn="0"/>
            </w:pPr>
            <w:r>
              <w:t xml:space="preserve">totaal </w:t>
            </w:r>
          </w:p>
        </w:tc>
      </w:tr>
      <w:tr w:rsidR="001E305B" w14:paraId="2F797D80"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F797D7C" w14:textId="77777777" w:rsidR="001E305B" w:rsidRDefault="001E305B" w:rsidP="00831C04">
            <w:pPr>
              <w:pStyle w:val="Lijstalinea"/>
              <w:ind w:left="0"/>
            </w:pPr>
            <w:r>
              <w:t>rundveedrijfmest</w:t>
            </w:r>
          </w:p>
        </w:tc>
        <w:tc>
          <w:tcPr>
            <w:tcW w:w="1418" w:type="dxa"/>
          </w:tcPr>
          <w:p w14:paraId="2F797D7D" w14:textId="77777777" w:rsidR="001E305B" w:rsidRDefault="001E305B" w:rsidP="006938D5">
            <w:pPr>
              <w:pStyle w:val="Lijstalinea"/>
              <w:ind w:left="0"/>
              <w:cnfStyle w:val="000000100000" w:firstRow="0" w:lastRow="0" w:firstColumn="0" w:lastColumn="0" w:oddVBand="0" w:evenVBand="0" w:oddHBand="1" w:evenHBand="0" w:firstRowFirstColumn="0" w:firstRowLastColumn="0" w:lastRowFirstColumn="0" w:lastRowLastColumn="0"/>
            </w:pPr>
            <w:r>
              <w:t>50</w:t>
            </w:r>
          </w:p>
        </w:tc>
        <w:tc>
          <w:tcPr>
            <w:tcW w:w="1984" w:type="dxa"/>
          </w:tcPr>
          <w:p w14:paraId="2F797D7E" w14:textId="77777777" w:rsidR="001E305B" w:rsidRDefault="001E305B" w:rsidP="001E305B">
            <w:pPr>
              <w:cnfStyle w:val="000000100000" w:firstRow="0" w:lastRow="0" w:firstColumn="0" w:lastColumn="0" w:oddVBand="0" w:evenVBand="0" w:oddHBand="1" w:evenHBand="0" w:firstRowFirstColumn="0" w:firstRowLastColumn="0" w:lastRowFirstColumn="0" w:lastRowLastColumn="0"/>
            </w:pPr>
          </w:p>
        </w:tc>
        <w:tc>
          <w:tcPr>
            <w:tcW w:w="1591" w:type="dxa"/>
          </w:tcPr>
          <w:p w14:paraId="2F797D7F" w14:textId="77777777" w:rsidR="001E305B" w:rsidRDefault="001E305B" w:rsidP="001E305B">
            <w:pPr>
              <w:cnfStyle w:val="000000100000" w:firstRow="0" w:lastRow="0" w:firstColumn="0" w:lastColumn="0" w:oddVBand="0" w:evenVBand="0" w:oddHBand="1" w:evenHBand="0" w:firstRowFirstColumn="0" w:firstRowLastColumn="0" w:lastRowFirstColumn="0" w:lastRowLastColumn="0"/>
            </w:pPr>
          </w:p>
        </w:tc>
      </w:tr>
      <w:tr w:rsidR="001E305B" w14:paraId="2F797D85" w14:textId="77777777" w:rsidTr="00BF2F4D">
        <w:tc>
          <w:tcPr>
            <w:cnfStyle w:val="001000000000" w:firstRow="0" w:lastRow="0" w:firstColumn="1" w:lastColumn="0" w:oddVBand="0" w:evenVBand="0" w:oddHBand="0" w:evenHBand="0" w:firstRowFirstColumn="0" w:firstRowLastColumn="0" w:lastRowFirstColumn="0" w:lastRowLastColumn="0"/>
            <w:tcW w:w="4219" w:type="dxa"/>
          </w:tcPr>
          <w:p w14:paraId="2F797D81" w14:textId="77777777" w:rsidR="001E305B" w:rsidRDefault="001E305B" w:rsidP="00831C04">
            <w:pPr>
              <w:pStyle w:val="Lijstalinea"/>
              <w:ind w:left="0"/>
            </w:pPr>
            <w:r>
              <w:t>vleesvarkensdrijfmest</w:t>
            </w:r>
          </w:p>
        </w:tc>
        <w:tc>
          <w:tcPr>
            <w:tcW w:w="1418" w:type="dxa"/>
          </w:tcPr>
          <w:p w14:paraId="2F797D82" w14:textId="77777777" w:rsidR="001E305B" w:rsidRDefault="001E305B" w:rsidP="006938D5">
            <w:pPr>
              <w:pStyle w:val="Lijstalinea"/>
              <w:ind w:left="0"/>
              <w:cnfStyle w:val="000000000000" w:firstRow="0" w:lastRow="0" w:firstColumn="0" w:lastColumn="0" w:oddVBand="0" w:evenVBand="0" w:oddHBand="0" w:evenHBand="0" w:firstRowFirstColumn="0" w:firstRowLastColumn="0" w:lastRowFirstColumn="0" w:lastRowLastColumn="0"/>
            </w:pPr>
            <w:r>
              <w:t>35</w:t>
            </w:r>
          </w:p>
        </w:tc>
        <w:tc>
          <w:tcPr>
            <w:tcW w:w="1984" w:type="dxa"/>
          </w:tcPr>
          <w:p w14:paraId="2F797D83" w14:textId="77777777" w:rsidR="001E305B" w:rsidRDefault="001E305B" w:rsidP="001E305B">
            <w:pPr>
              <w:cnfStyle w:val="000000000000" w:firstRow="0" w:lastRow="0" w:firstColumn="0" w:lastColumn="0" w:oddVBand="0" w:evenVBand="0" w:oddHBand="0" w:evenHBand="0" w:firstRowFirstColumn="0" w:firstRowLastColumn="0" w:lastRowFirstColumn="0" w:lastRowLastColumn="0"/>
            </w:pPr>
          </w:p>
        </w:tc>
        <w:tc>
          <w:tcPr>
            <w:tcW w:w="1591" w:type="dxa"/>
          </w:tcPr>
          <w:p w14:paraId="2F797D84" w14:textId="77777777" w:rsidR="001E305B" w:rsidRDefault="001E305B" w:rsidP="001E305B">
            <w:pPr>
              <w:cnfStyle w:val="000000000000" w:firstRow="0" w:lastRow="0" w:firstColumn="0" w:lastColumn="0" w:oddVBand="0" w:evenVBand="0" w:oddHBand="0" w:evenHBand="0" w:firstRowFirstColumn="0" w:firstRowLastColumn="0" w:lastRowFirstColumn="0" w:lastRowLastColumn="0"/>
            </w:pPr>
          </w:p>
        </w:tc>
      </w:tr>
      <w:tr w:rsidR="001E305B" w14:paraId="2F797D8A" w14:textId="77777777" w:rsidTr="00BF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F797D86" w14:textId="77777777" w:rsidR="001E305B" w:rsidRDefault="001E305B" w:rsidP="00831C04">
            <w:pPr>
              <w:pStyle w:val="Lijstalinea"/>
              <w:ind w:left="0"/>
            </w:pPr>
            <w:r>
              <w:t>zeugenmest</w:t>
            </w:r>
          </w:p>
        </w:tc>
        <w:tc>
          <w:tcPr>
            <w:tcW w:w="1418" w:type="dxa"/>
          </w:tcPr>
          <w:p w14:paraId="2F797D87" w14:textId="77777777" w:rsidR="001E305B" w:rsidRDefault="001E305B" w:rsidP="006938D5">
            <w:pPr>
              <w:pStyle w:val="Lijstalinea"/>
              <w:ind w:left="0"/>
              <w:cnfStyle w:val="000000100000" w:firstRow="0" w:lastRow="0" w:firstColumn="0" w:lastColumn="0" w:oddVBand="0" w:evenVBand="0" w:oddHBand="1" w:evenHBand="0" w:firstRowFirstColumn="0" w:firstRowLastColumn="0" w:lastRowFirstColumn="0" w:lastRowLastColumn="0"/>
            </w:pPr>
            <w:r>
              <w:t>20</w:t>
            </w:r>
          </w:p>
        </w:tc>
        <w:tc>
          <w:tcPr>
            <w:tcW w:w="1984" w:type="dxa"/>
          </w:tcPr>
          <w:p w14:paraId="2F797D88" w14:textId="77777777" w:rsidR="001E305B" w:rsidRDefault="001E305B" w:rsidP="001E305B">
            <w:pPr>
              <w:cnfStyle w:val="000000100000" w:firstRow="0" w:lastRow="0" w:firstColumn="0" w:lastColumn="0" w:oddVBand="0" w:evenVBand="0" w:oddHBand="1" w:evenHBand="0" w:firstRowFirstColumn="0" w:firstRowLastColumn="0" w:lastRowFirstColumn="0" w:lastRowLastColumn="0"/>
            </w:pPr>
          </w:p>
        </w:tc>
        <w:tc>
          <w:tcPr>
            <w:tcW w:w="1591" w:type="dxa"/>
          </w:tcPr>
          <w:p w14:paraId="2F797D89" w14:textId="77777777" w:rsidR="001E305B" w:rsidRDefault="001E305B" w:rsidP="001E305B">
            <w:pPr>
              <w:cnfStyle w:val="000000100000" w:firstRow="0" w:lastRow="0" w:firstColumn="0" w:lastColumn="0" w:oddVBand="0" w:evenVBand="0" w:oddHBand="1" w:evenHBand="0" w:firstRowFirstColumn="0" w:firstRowLastColumn="0" w:lastRowFirstColumn="0" w:lastRowLastColumn="0"/>
            </w:pPr>
          </w:p>
        </w:tc>
      </w:tr>
    </w:tbl>
    <w:p w14:paraId="2F797D95" w14:textId="77777777" w:rsidR="00F32743" w:rsidRDefault="00F32743"/>
    <w:p w14:paraId="2B1DF9B1" w14:textId="77777777" w:rsidR="00864BE7" w:rsidRDefault="00864BE7"/>
    <w:p w14:paraId="3800B90B" w14:textId="77777777" w:rsidR="00864BE7" w:rsidRDefault="00864BE7"/>
    <w:p w14:paraId="0EC7A840" w14:textId="77777777" w:rsidR="00864BE7" w:rsidRDefault="00864BE7"/>
    <w:p w14:paraId="1C8E5D25" w14:textId="77777777" w:rsidR="00864BE7" w:rsidRDefault="00864BE7"/>
    <w:p w14:paraId="1C980945" w14:textId="77777777" w:rsidR="00864BE7" w:rsidRPr="001E305B" w:rsidRDefault="00864BE7"/>
    <w:p w14:paraId="2F797D96" w14:textId="77777777" w:rsidR="00F32743" w:rsidRDefault="001E305B" w:rsidP="001E305B">
      <w:pPr>
        <w:pStyle w:val="Lijstalinea"/>
        <w:numPr>
          <w:ilvl w:val="0"/>
          <w:numId w:val="1"/>
        </w:numPr>
        <w:rPr>
          <w:b/>
        </w:rPr>
      </w:pPr>
      <w:r w:rsidRPr="001E305B">
        <w:rPr>
          <w:b/>
        </w:rPr>
        <w:lastRenderedPageBreak/>
        <w:t>De bemesting met stikstof</w:t>
      </w:r>
    </w:p>
    <w:p w14:paraId="2F797D97" w14:textId="77777777" w:rsidR="00BF2F4D" w:rsidRDefault="00BF2F4D" w:rsidP="00BF2F4D">
      <w:pPr>
        <w:pStyle w:val="Lijstalinea"/>
        <w:rPr>
          <w:b/>
        </w:rPr>
      </w:pPr>
    </w:p>
    <w:p w14:paraId="2F797D98" w14:textId="77777777" w:rsidR="00BF2F4D" w:rsidRPr="001E305B" w:rsidRDefault="00BF2F4D" w:rsidP="00BF2F4D">
      <w:pPr>
        <w:pStyle w:val="Lijstalinea"/>
        <w:rPr>
          <w:b/>
        </w:rPr>
      </w:pPr>
      <w:r>
        <w:rPr>
          <w:b/>
        </w:rPr>
        <w:t xml:space="preserve">In de tabel zie je het stikstof advies voor </w:t>
      </w:r>
      <w:r w:rsidR="00E70410">
        <w:rPr>
          <w:b/>
        </w:rPr>
        <w:t>snijmaïs</w:t>
      </w:r>
      <w:r>
        <w:rPr>
          <w:b/>
        </w:rPr>
        <w:t>.</w:t>
      </w:r>
    </w:p>
    <w:p w14:paraId="2F797D99" w14:textId="77777777" w:rsidR="001E305B" w:rsidRDefault="001E305B" w:rsidP="001E305B">
      <w:r>
        <w:rPr>
          <w:noProof/>
          <w:lang w:eastAsia="nl-NL"/>
        </w:rPr>
        <w:drawing>
          <wp:inline distT="0" distB="0" distL="0" distR="0" wp14:anchorId="2F797DDA" wp14:editId="2F797DDB">
            <wp:extent cx="5438775" cy="351179"/>
            <wp:effectExtent l="1905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438775" cy="351179"/>
                    </a:xfrm>
                    <a:prstGeom prst="rect">
                      <a:avLst/>
                    </a:prstGeom>
                    <a:noFill/>
                    <a:ln w="9525">
                      <a:noFill/>
                      <a:miter lim="800000"/>
                      <a:headEnd/>
                      <a:tailEnd/>
                    </a:ln>
                  </pic:spPr>
                </pic:pic>
              </a:graphicData>
            </a:graphic>
          </wp:inline>
        </w:drawing>
      </w:r>
    </w:p>
    <w:p w14:paraId="2F797D9A" w14:textId="77777777" w:rsidR="001E305B" w:rsidRDefault="001E305B" w:rsidP="001E305B">
      <w:r>
        <w:rPr>
          <w:noProof/>
          <w:lang w:eastAsia="nl-NL"/>
        </w:rPr>
        <w:drawing>
          <wp:inline distT="0" distB="0" distL="0" distR="0" wp14:anchorId="2F797DDC" wp14:editId="2F797DDD">
            <wp:extent cx="5019675" cy="1143000"/>
            <wp:effectExtent l="1905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5019675" cy="1143000"/>
                    </a:xfrm>
                    <a:prstGeom prst="rect">
                      <a:avLst/>
                    </a:prstGeom>
                    <a:noFill/>
                    <a:ln w="9525">
                      <a:noFill/>
                      <a:miter lim="800000"/>
                      <a:headEnd/>
                      <a:tailEnd/>
                    </a:ln>
                  </pic:spPr>
                </pic:pic>
              </a:graphicData>
            </a:graphic>
          </wp:inline>
        </w:drawing>
      </w:r>
    </w:p>
    <w:p w14:paraId="2F797D9B" w14:textId="77777777" w:rsidR="00BF2F4D" w:rsidRDefault="00BF2F4D" w:rsidP="001E305B">
      <w:r>
        <w:t xml:space="preserve">Je moet dus 180 kg stikstof geven min de stikstof, die in het voorjaar, voor het uitrijden van de drijfmest nog in de grond aanwezig is. </w:t>
      </w:r>
      <w:r w:rsidR="00EE530B">
        <w:t xml:space="preserve">Je mag hier 10 kg N voor tellen. </w:t>
      </w:r>
      <w:r>
        <w:t>We noemen dat de minerale stikstof (N- min). De N nalevering is de stikstof, die tijdens het groeiseizoen vrijkomt uit bijvoorbeeld een goed geslaagde groenbemester of uit gescheurd grasland. Je mag bij een goed geslaagde groenbemester 25 kg N rekenen.</w:t>
      </w:r>
    </w:p>
    <w:p w14:paraId="4BC3BA7F" w14:textId="77777777" w:rsidR="000C32BD" w:rsidRDefault="00BF2F4D">
      <w:r>
        <w:t>In de tabel wordt onderscheid gemaakt tussen ‘veel  mest’ en ‘weinig mest’.  Veel mest wil zeggen dat er jaarlijks rond 50 m</w:t>
      </w:r>
      <w:r>
        <w:rPr>
          <w:vertAlign w:val="superscript"/>
        </w:rPr>
        <w:t xml:space="preserve">3 </w:t>
      </w:r>
      <w:r>
        <w:t>mest wordt uitgereden. Op deze percelen kun je rekenen op veel nawerking van mest van voorgaande jaren en is het stikstofadvies dus lager. Op percelen waar jaarlijks maar weinig mest komt, rond 10 m</w:t>
      </w:r>
      <w:r>
        <w:rPr>
          <w:vertAlign w:val="superscript"/>
        </w:rPr>
        <w:t>3</w:t>
      </w:r>
      <w:r>
        <w:t>, kun je weinig nawerking van stikstof verwachten en moet je dus meer stikstof geven.</w:t>
      </w:r>
    </w:p>
    <w:p w14:paraId="387CB43E" w14:textId="63636593"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5.</w:t>
      </w:r>
      <w:r w:rsidRPr="000C32BD">
        <w:rPr>
          <w:rFonts w:ascii="Calibri" w:eastAsia="Calibri" w:hAnsi="Calibri" w:cs="Times New Roman"/>
        </w:rPr>
        <w:tab/>
        <w:t xml:space="preserve">Hoeveel stikstof moet je voor het zaaien geven als Nmin </w:t>
      </w:r>
      <w:smartTag w:uri="urn:schemas-microsoft-com:office:smarttags" w:element="metricconverter">
        <w:smartTagPr>
          <w:attr w:name="ProductID" w:val="20 kg"/>
        </w:smartTagPr>
        <w:r w:rsidRPr="000C32BD">
          <w:rPr>
            <w:rFonts w:ascii="Calibri" w:eastAsia="Calibri" w:hAnsi="Calibri" w:cs="Times New Roman"/>
          </w:rPr>
          <w:t>20 kg</w:t>
        </w:r>
      </w:smartTag>
      <w:r w:rsidRPr="000C32BD">
        <w:rPr>
          <w:rFonts w:ascii="Calibri" w:eastAsia="Calibri" w:hAnsi="Calibri" w:cs="Times New Roman"/>
        </w:rPr>
        <w:t xml:space="preserve"> is en de N-nalevering </w:t>
      </w:r>
      <w:smartTag w:uri="urn:schemas-microsoft-com:office:smarttags" w:element="metricconverter">
        <w:smartTagPr>
          <w:attr w:name="ProductID" w:val="30 kg"/>
        </w:smartTagPr>
        <w:r w:rsidRPr="000C32BD">
          <w:rPr>
            <w:rFonts w:ascii="Calibri" w:eastAsia="Calibri" w:hAnsi="Calibri" w:cs="Times New Roman"/>
          </w:rPr>
          <w:t>30 kg</w:t>
        </w:r>
      </w:smartTag>
      <w:r w:rsidRPr="000C32BD">
        <w:rPr>
          <w:rFonts w:ascii="Calibri" w:eastAsia="Calibri" w:hAnsi="Calibri" w:cs="Times New Roman"/>
        </w:rPr>
        <w:t xml:space="preserve"> is. Bedrijf geeft jaarlijks </w:t>
      </w:r>
      <w:smartTag w:uri="urn:schemas-microsoft-com:office:smarttags" w:element="metricconverter">
        <w:smartTagPr>
          <w:attr w:name="ProductID" w:val="30 kuub"/>
        </w:smartTagPr>
        <w:r w:rsidRPr="000C32BD">
          <w:rPr>
            <w:rFonts w:ascii="Calibri" w:eastAsia="Calibri" w:hAnsi="Calibri" w:cs="Times New Roman"/>
          </w:rPr>
          <w:t>30 kuub</w:t>
        </w:r>
      </w:smartTag>
      <w:r w:rsidRPr="000C32BD">
        <w:rPr>
          <w:rFonts w:ascii="Calibri" w:eastAsia="Calibri" w:hAnsi="Calibri" w:cs="Times New Roman"/>
        </w:rPr>
        <w:t xml:space="preserve"> mest.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14247B4E" w14:textId="77777777" w:rsidTr="00294846">
        <w:tc>
          <w:tcPr>
            <w:tcW w:w="9212" w:type="dxa"/>
            <w:tcBorders>
              <w:top w:val="single" w:sz="4" w:space="0" w:color="auto"/>
              <w:left w:val="single" w:sz="4" w:space="0" w:color="auto"/>
              <w:bottom w:val="single" w:sz="4" w:space="0" w:color="auto"/>
              <w:right w:val="single" w:sz="4" w:space="0" w:color="auto"/>
            </w:tcBorders>
          </w:tcPr>
          <w:p w14:paraId="231B87B1" w14:textId="77777777" w:rsidR="000C32BD" w:rsidRPr="000C32BD" w:rsidRDefault="000C32BD" w:rsidP="000C32BD">
            <w:pPr>
              <w:spacing w:after="160" w:line="259" w:lineRule="auto"/>
              <w:rPr>
                <w:rFonts w:ascii="Calibri" w:eastAsia="Calibri" w:hAnsi="Calibri" w:cs="Times New Roman"/>
              </w:rPr>
            </w:pPr>
          </w:p>
          <w:p w14:paraId="72314A9E" w14:textId="77777777" w:rsidR="000C32BD" w:rsidRPr="000C32BD" w:rsidRDefault="000C32BD" w:rsidP="000C32BD">
            <w:pPr>
              <w:spacing w:after="160" w:line="259" w:lineRule="auto"/>
              <w:rPr>
                <w:rFonts w:ascii="Calibri" w:eastAsia="Calibri" w:hAnsi="Calibri" w:cs="Times New Roman"/>
              </w:rPr>
            </w:pPr>
          </w:p>
          <w:p w14:paraId="68088DE0" w14:textId="77777777" w:rsidR="000C32BD" w:rsidRPr="000C32BD" w:rsidRDefault="000C32BD" w:rsidP="000C32BD">
            <w:pPr>
              <w:spacing w:after="160" w:line="259" w:lineRule="auto"/>
              <w:rPr>
                <w:rFonts w:ascii="Calibri" w:eastAsia="Calibri" w:hAnsi="Calibri" w:cs="Times New Roman"/>
              </w:rPr>
            </w:pPr>
          </w:p>
          <w:p w14:paraId="2B37BB98" w14:textId="77777777" w:rsidR="000C32BD" w:rsidRPr="000C32BD" w:rsidRDefault="000C32BD" w:rsidP="000C32BD">
            <w:pPr>
              <w:spacing w:after="160" w:line="259" w:lineRule="auto"/>
              <w:rPr>
                <w:rFonts w:ascii="Calibri" w:eastAsia="Calibri" w:hAnsi="Calibri" w:cs="Times New Roman"/>
              </w:rPr>
            </w:pPr>
          </w:p>
        </w:tc>
      </w:tr>
    </w:tbl>
    <w:p w14:paraId="569B24F1" w14:textId="77777777" w:rsidR="000C32BD" w:rsidRPr="000C32BD" w:rsidRDefault="000C32BD" w:rsidP="000C32BD">
      <w:pPr>
        <w:spacing w:after="160" w:line="259" w:lineRule="auto"/>
        <w:rPr>
          <w:rFonts w:ascii="Calibri" w:eastAsia="Calibri" w:hAnsi="Calibri" w:cs="Times New Roman"/>
        </w:rPr>
      </w:pPr>
    </w:p>
    <w:p w14:paraId="18E527F1" w14:textId="773CB3BB"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 xml:space="preserve">6. </w:t>
      </w:r>
      <w:r w:rsidRPr="000C32BD">
        <w:rPr>
          <w:rFonts w:ascii="Calibri" w:eastAsia="Calibri" w:hAnsi="Calibri" w:cs="Times New Roman"/>
        </w:rPr>
        <w:tab/>
        <w:t>Hoeveel KAS (27 % N) is 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7FEE83EF" w14:textId="77777777" w:rsidTr="00294846">
        <w:tc>
          <w:tcPr>
            <w:tcW w:w="9212" w:type="dxa"/>
            <w:tcBorders>
              <w:top w:val="single" w:sz="4" w:space="0" w:color="auto"/>
              <w:left w:val="single" w:sz="4" w:space="0" w:color="auto"/>
              <w:bottom w:val="single" w:sz="4" w:space="0" w:color="auto"/>
              <w:right w:val="single" w:sz="4" w:space="0" w:color="auto"/>
            </w:tcBorders>
          </w:tcPr>
          <w:p w14:paraId="2A39FBBA" w14:textId="77777777" w:rsidR="000C32BD" w:rsidRPr="000C32BD" w:rsidRDefault="000C32BD" w:rsidP="000C32BD">
            <w:pPr>
              <w:spacing w:after="160" w:line="259" w:lineRule="auto"/>
              <w:rPr>
                <w:rFonts w:ascii="Calibri" w:eastAsia="Calibri" w:hAnsi="Calibri" w:cs="Times New Roman"/>
              </w:rPr>
            </w:pPr>
          </w:p>
          <w:p w14:paraId="0D7AEABC" w14:textId="77777777" w:rsidR="000C32BD" w:rsidRPr="000C32BD" w:rsidRDefault="000C32BD" w:rsidP="000C32BD">
            <w:pPr>
              <w:spacing w:after="160" w:line="259" w:lineRule="auto"/>
              <w:rPr>
                <w:rFonts w:ascii="Calibri" w:eastAsia="Calibri" w:hAnsi="Calibri" w:cs="Times New Roman"/>
              </w:rPr>
            </w:pPr>
          </w:p>
          <w:p w14:paraId="3F8BF1CF" w14:textId="77777777" w:rsidR="000C32BD" w:rsidRPr="000C32BD" w:rsidRDefault="000C32BD" w:rsidP="000C32BD">
            <w:pPr>
              <w:spacing w:after="160" w:line="259" w:lineRule="auto"/>
              <w:rPr>
                <w:rFonts w:ascii="Calibri" w:eastAsia="Calibri" w:hAnsi="Calibri" w:cs="Times New Roman"/>
              </w:rPr>
            </w:pPr>
          </w:p>
          <w:p w14:paraId="76C85EEC" w14:textId="77777777" w:rsidR="000C32BD" w:rsidRPr="000C32BD" w:rsidRDefault="000C32BD" w:rsidP="000C32BD">
            <w:pPr>
              <w:spacing w:after="160" w:line="259" w:lineRule="auto"/>
              <w:rPr>
                <w:rFonts w:ascii="Calibri" w:eastAsia="Calibri" w:hAnsi="Calibri" w:cs="Times New Roman"/>
              </w:rPr>
            </w:pPr>
          </w:p>
        </w:tc>
      </w:tr>
    </w:tbl>
    <w:p w14:paraId="7C485FEE" w14:textId="77777777" w:rsidR="000C32BD" w:rsidRPr="000C32BD" w:rsidRDefault="000C32BD" w:rsidP="000C32BD">
      <w:pPr>
        <w:spacing w:after="160" w:line="259" w:lineRule="auto"/>
        <w:rPr>
          <w:rFonts w:ascii="Calibri" w:eastAsia="Calibri" w:hAnsi="Calibri" w:cs="Times New Roman"/>
        </w:rPr>
      </w:pPr>
    </w:p>
    <w:p w14:paraId="7F953441" w14:textId="3550BCCC"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 xml:space="preserve">7. </w:t>
      </w:r>
      <w:r w:rsidRPr="000C32BD">
        <w:rPr>
          <w:rFonts w:ascii="Calibri" w:eastAsia="Calibri" w:hAnsi="Calibri" w:cs="Times New Roman"/>
        </w:rPr>
        <w:tab/>
      </w:r>
      <w:r>
        <w:rPr>
          <w:rFonts w:ascii="Calibri" w:eastAsia="Calibri" w:hAnsi="Calibri" w:cs="Times New Roman"/>
        </w:rPr>
        <w:t>Hoeveel rundveedrijfmest is 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28A5FA78" w14:textId="77777777" w:rsidTr="00294846">
        <w:tc>
          <w:tcPr>
            <w:tcW w:w="9212" w:type="dxa"/>
            <w:tcBorders>
              <w:top w:val="single" w:sz="4" w:space="0" w:color="auto"/>
              <w:left w:val="single" w:sz="4" w:space="0" w:color="auto"/>
              <w:bottom w:val="single" w:sz="4" w:space="0" w:color="auto"/>
              <w:right w:val="single" w:sz="4" w:space="0" w:color="auto"/>
            </w:tcBorders>
          </w:tcPr>
          <w:p w14:paraId="1A029920" w14:textId="77777777" w:rsidR="000C32BD" w:rsidRPr="000C32BD" w:rsidRDefault="000C32BD" w:rsidP="000C32BD">
            <w:pPr>
              <w:spacing w:after="160" w:line="259" w:lineRule="auto"/>
              <w:rPr>
                <w:rFonts w:ascii="Calibri" w:eastAsia="Calibri" w:hAnsi="Calibri" w:cs="Times New Roman"/>
              </w:rPr>
            </w:pPr>
          </w:p>
          <w:p w14:paraId="70B92FAC" w14:textId="77777777" w:rsidR="000C32BD" w:rsidRPr="000C32BD" w:rsidRDefault="000C32BD" w:rsidP="000C32BD">
            <w:pPr>
              <w:spacing w:after="160" w:line="259" w:lineRule="auto"/>
              <w:rPr>
                <w:rFonts w:ascii="Calibri" w:eastAsia="Calibri" w:hAnsi="Calibri" w:cs="Times New Roman"/>
              </w:rPr>
            </w:pPr>
          </w:p>
          <w:p w14:paraId="0B66CB87" w14:textId="77777777" w:rsidR="000C32BD" w:rsidRPr="000C32BD" w:rsidRDefault="000C32BD" w:rsidP="000C32BD">
            <w:pPr>
              <w:spacing w:after="160" w:line="259" w:lineRule="auto"/>
              <w:rPr>
                <w:rFonts w:ascii="Calibri" w:eastAsia="Calibri" w:hAnsi="Calibri" w:cs="Times New Roman"/>
              </w:rPr>
            </w:pPr>
          </w:p>
          <w:p w14:paraId="019ABF35" w14:textId="77777777" w:rsidR="000C32BD" w:rsidRPr="000C32BD" w:rsidRDefault="000C32BD" w:rsidP="000C32BD">
            <w:pPr>
              <w:spacing w:after="160" w:line="259" w:lineRule="auto"/>
              <w:rPr>
                <w:rFonts w:ascii="Calibri" w:eastAsia="Calibri" w:hAnsi="Calibri" w:cs="Times New Roman"/>
              </w:rPr>
            </w:pPr>
          </w:p>
        </w:tc>
      </w:tr>
    </w:tbl>
    <w:p w14:paraId="02869980" w14:textId="77777777" w:rsidR="000C32BD" w:rsidRPr="000C32BD" w:rsidRDefault="000C32BD" w:rsidP="000C32BD">
      <w:pPr>
        <w:spacing w:after="160" w:line="259" w:lineRule="auto"/>
        <w:rPr>
          <w:rFonts w:ascii="Calibri" w:eastAsia="Calibri" w:hAnsi="Calibri" w:cs="Times New Roman"/>
        </w:rPr>
      </w:pPr>
    </w:p>
    <w:p w14:paraId="00BB828E" w14:textId="0B900AC2"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 xml:space="preserve">8 </w:t>
      </w:r>
      <w:r w:rsidRPr="000C32BD">
        <w:rPr>
          <w:rFonts w:ascii="Calibri" w:eastAsia="Calibri" w:hAnsi="Calibri" w:cs="Times New Roman"/>
        </w:rPr>
        <w:tab/>
        <w:t>Op welke percelen moet men rekening houden met de vrijkomende N uit verterende organische stof?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1855CAAA" w14:textId="77777777" w:rsidTr="00294846">
        <w:tc>
          <w:tcPr>
            <w:tcW w:w="9212" w:type="dxa"/>
            <w:tcBorders>
              <w:top w:val="single" w:sz="4" w:space="0" w:color="auto"/>
              <w:left w:val="single" w:sz="4" w:space="0" w:color="auto"/>
              <w:bottom w:val="single" w:sz="4" w:space="0" w:color="auto"/>
              <w:right w:val="single" w:sz="4" w:space="0" w:color="auto"/>
            </w:tcBorders>
          </w:tcPr>
          <w:p w14:paraId="348C4284" w14:textId="77777777" w:rsidR="000C32BD" w:rsidRPr="000C32BD" w:rsidRDefault="000C32BD" w:rsidP="000C32BD">
            <w:pPr>
              <w:spacing w:after="160" w:line="259" w:lineRule="auto"/>
              <w:rPr>
                <w:rFonts w:ascii="Calibri" w:eastAsia="Calibri" w:hAnsi="Calibri" w:cs="Times New Roman"/>
              </w:rPr>
            </w:pPr>
          </w:p>
          <w:p w14:paraId="03E08845" w14:textId="77777777" w:rsidR="000C32BD" w:rsidRPr="000C32BD" w:rsidRDefault="000C32BD" w:rsidP="000C32BD">
            <w:pPr>
              <w:spacing w:after="160" w:line="259" w:lineRule="auto"/>
              <w:rPr>
                <w:rFonts w:ascii="Calibri" w:eastAsia="Calibri" w:hAnsi="Calibri" w:cs="Times New Roman"/>
              </w:rPr>
            </w:pPr>
          </w:p>
          <w:p w14:paraId="57D88499" w14:textId="77777777" w:rsidR="000C32BD" w:rsidRPr="000C32BD" w:rsidRDefault="000C32BD" w:rsidP="000C32BD">
            <w:pPr>
              <w:spacing w:after="160" w:line="259" w:lineRule="auto"/>
              <w:rPr>
                <w:rFonts w:ascii="Calibri" w:eastAsia="Calibri" w:hAnsi="Calibri" w:cs="Times New Roman"/>
              </w:rPr>
            </w:pPr>
          </w:p>
          <w:p w14:paraId="2863D101" w14:textId="77777777" w:rsidR="000C32BD" w:rsidRPr="000C32BD" w:rsidRDefault="000C32BD" w:rsidP="000C32BD">
            <w:pPr>
              <w:spacing w:after="160" w:line="259" w:lineRule="auto"/>
              <w:rPr>
                <w:rFonts w:ascii="Calibri" w:eastAsia="Calibri" w:hAnsi="Calibri" w:cs="Times New Roman"/>
              </w:rPr>
            </w:pPr>
          </w:p>
        </w:tc>
      </w:tr>
    </w:tbl>
    <w:p w14:paraId="2E4C912F" w14:textId="77777777" w:rsidR="000C32BD" w:rsidRPr="000C32BD" w:rsidRDefault="000C32BD" w:rsidP="000C32BD">
      <w:pPr>
        <w:spacing w:after="160" w:line="259" w:lineRule="auto"/>
        <w:rPr>
          <w:rFonts w:ascii="Calibri" w:eastAsia="Calibri" w:hAnsi="Calibri" w:cs="Times New Roman"/>
        </w:rPr>
      </w:pPr>
    </w:p>
    <w:p w14:paraId="4A6A7F1B" w14:textId="2FF97165" w:rsidR="000C32BD" w:rsidRPr="000C32BD" w:rsidRDefault="000C32BD" w:rsidP="000C32BD">
      <w:pPr>
        <w:spacing w:after="160" w:line="259" w:lineRule="auto"/>
        <w:rPr>
          <w:rFonts w:ascii="Calibri" w:eastAsia="Calibri" w:hAnsi="Calibri" w:cs="Times New Roman"/>
        </w:rPr>
      </w:pPr>
      <w:r w:rsidRPr="000C32BD">
        <w:rPr>
          <w:rFonts w:ascii="Calibri" w:eastAsia="Calibri" w:hAnsi="Calibri" w:cs="Times New Roman"/>
        </w:rPr>
        <w:t xml:space="preserve">9 </w:t>
      </w:r>
      <w:r w:rsidRPr="000C32BD">
        <w:rPr>
          <w:rFonts w:ascii="Calibri" w:eastAsia="Calibri" w:hAnsi="Calibri" w:cs="Times New Roman"/>
        </w:rPr>
        <w:tab/>
        <w:t>Om hoeveel kg N/ha gaat het hier?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7C821CE6" w14:textId="77777777" w:rsidTr="00294846">
        <w:tc>
          <w:tcPr>
            <w:tcW w:w="9212" w:type="dxa"/>
            <w:tcBorders>
              <w:top w:val="single" w:sz="4" w:space="0" w:color="auto"/>
              <w:left w:val="single" w:sz="4" w:space="0" w:color="auto"/>
              <w:bottom w:val="single" w:sz="4" w:space="0" w:color="auto"/>
              <w:right w:val="single" w:sz="4" w:space="0" w:color="auto"/>
            </w:tcBorders>
          </w:tcPr>
          <w:p w14:paraId="729B1023" w14:textId="77777777" w:rsidR="000C32BD" w:rsidRPr="000C32BD" w:rsidRDefault="000C32BD" w:rsidP="000C32BD">
            <w:pPr>
              <w:spacing w:after="160" w:line="259" w:lineRule="auto"/>
              <w:rPr>
                <w:rFonts w:ascii="Calibri" w:eastAsia="Calibri" w:hAnsi="Calibri" w:cs="Times New Roman"/>
              </w:rPr>
            </w:pPr>
          </w:p>
          <w:p w14:paraId="41C70D0B" w14:textId="77777777" w:rsidR="000C32BD" w:rsidRPr="000C32BD" w:rsidRDefault="000C32BD" w:rsidP="000C32BD">
            <w:pPr>
              <w:spacing w:after="160" w:line="259" w:lineRule="auto"/>
              <w:rPr>
                <w:rFonts w:ascii="Calibri" w:eastAsia="Calibri" w:hAnsi="Calibri" w:cs="Times New Roman"/>
              </w:rPr>
            </w:pPr>
          </w:p>
          <w:p w14:paraId="0C4C426E" w14:textId="77777777" w:rsidR="000C32BD" w:rsidRPr="000C32BD" w:rsidRDefault="000C32BD" w:rsidP="000C32BD">
            <w:pPr>
              <w:spacing w:after="160" w:line="259" w:lineRule="auto"/>
              <w:rPr>
                <w:rFonts w:ascii="Calibri" w:eastAsia="Calibri" w:hAnsi="Calibri" w:cs="Times New Roman"/>
              </w:rPr>
            </w:pPr>
          </w:p>
          <w:p w14:paraId="649D2ADC" w14:textId="77777777" w:rsidR="000C32BD" w:rsidRPr="000C32BD" w:rsidRDefault="000C32BD" w:rsidP="000C32BD">
            <w:pPr>
              <w:spacing w:after="160" w:line="259" w:lineRule="auto"/>
              <w:rPr>
                <w:rFonts w:ascii="Calibri" w:eastAsia="Calibri" w:hAnsi="Calibri" w:cs="Times New Roman"/>
              </w:rPr>
            </w:pPr>
          </w:p>
        </w:tc>
      </w:tr>
    </w:tbl>
    <w:p w14:paraId="269BA1BC" w14:textId="77777777" w:rsidR="000C32BD" w:rsidRPr="000C32BD" w:rsidRDefault="000C32BD" w:rsidP="000C32BD">
      <w:pPr>
        <w:spacing w:after="160" w:line="259" w:lineRule="auto"/>
        <w:rPr>
          <w:rFonts w:ascii="Calibri" w:eastAsia="Calibri" w:hAnsi="Calibri" w:cs="Times New Roman"/>
        </w:rPr>
      </w:pPr>
    </w:p>
    <w:p w14:paraId="3B987EA4" w14:textId="3C1A6DAD" w:rsidR="000C32BD" w:rsidRPr="000C32BD" w:rsidRDefault="000C32BD" w:rsidP="000C32BD">
      <w:pPr>
        <w:spacing w:after="160" w:line="259" w:lineRule="auto"/>
        <w:rPr>
          <w:rFonts w:ascii="Calibri" w:eastAsia="Calibri" w:hAnsi="Calibri" w:cs="Times New Roman"/>
        </w:rPr>
      </w:pPr>
      <w:r>
        <w:rPr>
          <w:rFonts w:ascii="Calibri" w:eastAsia="Calibri" w:hAnsi="Calibri" w:cs="Times New Roman"/>
        </w:rPr>
        <w:t>10</w:t>
      </w:r>
      <w:r w:rsidRPr="000C32BD">
        <w:rPr>
          <w:rFonts w:ascii="Calibri" w:eastAsia="Calibri" w:hAnsi="Calibri" w:cs="Times New Roman"/>
        </w:rPr>
        <w:t xml:space="preserve"> </w:t>
      </w:r>
      <w:r w:rsidRPr="000C32BD">
        <w:rPr>
          <w:rFonts w:ascii="Calibri" w:eastAsia="Calibri" w:hAnsi="Calibri" w:cs="Times New Roman"/>
        </w:rPr>
        <w:tab/>
        <w:t>Waarom is een royale N-bemesting bij snijmaïs minder erg dan b.v. bij granen?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C32BD" w:rsidRPr="000C32BD" w14:paraId="16AD6206" w14:textId="77777777" w:rsidTr="00294846">
        <w:tc>
          <w:tcPr>
            <w:tcW w:w="9212" w:type="dxa"/>
            <w:tcBorders>
              <w:top w:val="single" w:sz="4" w:space="0" w:color="auto"/>
              <w:left w:val="single" w:sz="4" w:space="0" w:color="auto"/>
              <w:bottom w:val="single" w:sz="4" w:space="0" w:color="auto"/>
              <w:right w:val="single" w:sz="4" w:space="0" w:color="auto"/>
            </w:tcBorders>
          </w:tcPr>
          <w:p w14:paraId="643F2F25" w14:textId="77777777" w:rsidR="000C32BD" w:rsidRPr="000C32BD" w:rsidRDefault="000C32BD" w:rsidP="000C32BD">
            <w:pPr>
              <w:spacing w:after="160" w:line="259" w:lineRule="auto"/>
              <w:rPr>
                <w:rFonts w:ascii="Calibri" w:eastAsia="Calibri" w:hAnsi="Calibri" w:cs="Times New Roman"/>
              </w:rPr>
            </w:pPr>
          </w:p>
          <w:p w14:paraId="670088EA" w14:textId="77777777" w:rsidR="000C32BD" w:rsidRPr="000C32BD" w:rsidRDefault="000C32BD" w:rsidP="000C32BD">
            <w:pPr>
              <w:spacing w:after="160" w:line="259" w:lineRule="auto"/>
              <w:rPr>
                <w:rFonts w:ascii="Calibri" w:eastAsia="Calibri" w:hAnsi="Calibri" w:cs="Times New Roman"/>
              </w:rPr>
            </w:pPr>
          </w:p>
          <w:p w14:paraId="1A91571F" w14:textId="77777777" w:rsidR="000C32BD" w:rsidRPr="000C32BD" w:rsidRDefault="000C32BD" w:rsidP="000C32BD">
            <w:pPr>
              <w:spacing w:after="160" w:line="259" w:lineRule="auto"/>
              <w:rPr>
                <w:rFonts w:ascii="Calibri" w:eastAsia="Calibri" w:hAnsi="Calibri" w:cs="Times New Roman"/>
              </w:rPr>
            </w:pPr>
          </w:p>
          <w:p w14:paraId="54C7F922" w14:textId="77777777" w:rsidR="000C32BD" w:rsidRPr="000C32BD" w:rsidRDefault="000C32BD" w:rsidP="000C32BD">
            <w:pPr>
              <w:spacing w:after="160" w:line="259" w:lineRule="auto"/>
              <w:rPr>
                <w:rFonts w:ascii="Calibri" w:eastAsia="Calibri" w:hAnsi="Calibri" w:cs="Times New Roman"/>
              </w:rPr>
            </w:pPr>
          </w:p>
        </w:tc>
      </w:tr>
    </w:tbl>
    <w:p w14:paraId="75F28581" w14:textId="77777777" w:rsidR="00864BE7" w:rsidRDefault="00864BE7">
      <w:pPr>
        <w:rPr>
          <w:b/>
          <w:sz w:val="16"/>
          <w:szCs w:val="16"/>
        </w:rPr>
      </w:pPr>
    </w:p>
    <w:p w14:paraId="2F797D9F" w14:textId="3F6F5965" w:rsidR="00BF2F4D" w:rsidRPr="00864BE7" w:rsidRDefault="00BF2F4D">
      <w:pPr>
        <w:rPr>
          <w:sz w:val="16"/>
          <w:szCs w:val="16"/>
        </w:rPr>
      </w:pPr>
      <w:r w:rsidRPr="00864BE7">
        <w:rPr>
          <w:b/>
          <w:sz w:val="16"/>
          <w:szCs w:val="16"/>
        </w:rPr>
        <w:t>Een voorbeeld van N bemesting.</w:t>
      </w:r>
    </w:p>
    <w:p w14:paraId="059F028A" w14:textId="77777777" w:rsidR="000C32BD" w:rsidRPr="00864BE7" w:rsidRDefault="00BF2F4D" w:rsidP="00EE530B">
      <w:pPr>
        <w:rPr>
          <w:b/>
          <w:sz w:val="16"/>
          <w:szCs w:val="16"/>
        </w:rPr>
      </w:pPr>
      <w:r w:rsidRPr="00864BE7">
        <w:rPr>
          <w:b/>
          <w:sz w:val="16"/>
          <w:szCs w:val="16"/>
        </w:rPr>
        <w:t>Een boer geeft jaarlijks 50 m</w:t>
      </w:r>
      <w:r w:rsidRPr="00864BE7">
        <w:rPr>
          <w:b/>
          <w:sz w:val="16"/>
          <w:szCs w:val="16"/>
          <w:vertAlign w:val="superscript"/>
        </w:rPr>
        <w:t>3</w:t>
      </w:r>
      <w:r w:rsidRPr="00864BE7">
        <w:rPr>
          <w:b/>
          <w:sz w:val="16"/>
          <w:szCs w:val="16"/>
        </w:rPr>
        <w:t xml:space="preserve"> drijfmest aan zijn </w:t>
      </w:r>
      <w:r w:rsidR="00E70410" w:rsidRPr="00864BE7">
        <w:rPr>
          <w:b/>
          <w:sz w:val="16"/>
          <w:szCs w:val="16"/>
        </w:rPr>
        <w:t>maïs</w:t>
      </w:r>
      <w:r w:rsidRPr="00864BE7">
        <w:rPr>
          <w:b/>
          <w:sz w:val="16"/>
          <w:szCs w:val="16"/>
        </w:rPr>
        <w:t xml:space="preserve"> in continue teelt. Hij rijdt </w:t>
      </w:r>
      <w:r w:rsidR="00116DF5" w:rsidRPr="00864BE7">
        <w:rPr>
          <w:b/>
          <w:sz w:val="16"/>
          <w:szCs w:val="16"/>
        </w:rPr>
        <w:t xml:space="preserve">dit voorjaar </w:t>
      </w:r>
      <w:r w:rsidRPr="00864BE7">
        <w:rPr>
          <w:b/>
          <w:sz w:val="16"/>
          <w:szCs w:val="16"/>
        </w:rPr>
        <w:t>50 m</w:t>
      </w:r>
      <w:r w:rsidRPr="00864BE7">
        <w:rPr>
          <w:b/>
          <w:sz w:val="16"/>
          <w:szCs w:val="16"/>
          <w:vertAlign w:val="superscript"/>
        </w:rPr>
        <w:t xml:space="preserve">3 </w:t>
      </w:r>
      <w:r w:rsidRPr="00864BE7">
        <w:rPr>
          <w:b/>
          <w:sz w:val="16"/>
          <w:szCs w:val="16"/>
        </w:rPr>
        <w:t>rundveedrijfmest uit</w:t>
      </w:r>
      <w:r w:rsidR="00116DF5" w:rsidRPr="00864BE7">
        <w:rPr>
          <w:b/>
          <w:sz w:val="16"/>
          <w:szCs w:val="16"/>
        </w:rPr>
        <w:t>. In het voorjaar werkt hij een goed geslaagde groenbemester onder. Reken op 10 kg minerale stikstof.</w:t>
      </w:r>
    </w:p>
    <w:p w14:paraId="19499AB9" w14:textId="77777777" w:rsidR="000C32BD" w:rsidRPr="00864BE7" w:rsidRDefault="00116DF5" w:rsidP="000C32BD">
      <w:pPr>
        <w:rPr>
          <w:b/>
          <w:sz w:val="16"/>
          <w:szCs w:val="16"/>
        </w:rPr>
      </w:pPr>
      <w:r w:rsidRPr="00864BE7">
        <w:rPr>
          <w:b/>
          <w:sz w:val="16"/>
          <w:szCs w:val="16"/>
        </w:rPr>
        <w:t>Uitwerking:</w:t>
      </w:r>
      <w:r w:rsidR="00EE530B" w:rsidRPr="00864BE7">
        <w:rPr>
          <w:b/>
          <w:sz w:val="16"/>
          <w:szCs w:val="16"/>
        </w:rPr>
        <w:tab/>
      </w:r>
      <w:r w:rsidRPr="00864BE7">
        <w:rPr>
          <w:b/>
          <w:sz w:val="16"/>
          <w:szCs w:val="16"/>
        </w:rPr>
        <w:t>Advies</w:t>
      </w:r>
      <w:r w:rsidRPr="00864BE7">
        <w:rPr>
          <w:b/>
          <w:sz w:val="16"/>
          <w:szCs w:val="16"/>
        </w:rPr>
        <w:tab/>
      </w:r>
      <w:r w:rsidRPr="00864BE7">
        <w:rPr>
          <w:b/>
          <w:sz w:val="16"/>
          <w:szCs w:val="16"/>
        </w:rPr>
        <w:tab/>
      </w:r>
      <w:r w:rsidRPr="00864BE7">
        <w:rPr>
          <w:b/>
          <w:sz w:val="16"/>
          <w:szCs w:val="16"/>
        </w:rPr>
        <w:tab/>
      </w:r>
      <w:r w:rsidRPr="00864BE7">
        <w:rPr>
          <w:b/>
          <w:sz w:val="16"/>
          <w:szCs w:val="16"/>
        </w:rPr>
        <w:tab/>
      </w:r>
      <w:r w:rsidRPr="00864BE7">
        <w:rPr>
          <w:b/>
          <w:sz w:val="16"/>
          <w:szCs w:val="16"/>
        </w:rPr>
        <w:tab/>
      </w:r>
      <w:r w:rsidRPr="00864BE7">
        <w:rPr>
          <w:b/>
          <w:sz w:val="16"/>
          <w:szCs w:val="16"/>
        </w:rPr>
        <w:tab/>
      </w:r>
      <w:r w:rsidRPr="00864BE7">
        <w:rPr>
          <w:b/>
          <w:sz w:val="16"/>
          <w:szCs w:val="16"/>
        </w:rPr>
        <w:tab/>
        <w:t>180 kg</w:t>
      </w:r>
    </w:p>
    <w:p w14:paraId="2F797DA2" w14:textId="7D0F7DBB" w:rsidR="00116DF5" w:rsidRPr="00864BE7" w:rsidRDefault="00116DF5" w:rsidP="000C32BD">
      <w:pPr>
        <w:ind w:left="708" w:firstLine="708"/>
        <w:rPr>
          <w:b/>
          <w:sz w:val="16"/>
          <w:szCs w:val="16"/>
        </w:rPr>
      </w:pPr>
      <w:r w:rsidRPr="00864BE7">
        <w:rPr>
          <w:b/>
          <w:sz w:val="16"/>
          <w:szCs w:val="16"/>
        </w:rPr>
        <w:t xml:space="preserve">Werkzame minerale stikstof  </w:t>
      </w:r>
      <w:r w:rsidRPr="00864BE7">
        <w:rPr>
          <w:b/>
          <w:sz w:val="16"/>
          <w:szCs w:val="16"/>
        </w:rPr>
        <w:tab/>
      </w:r>
      <w:r w:rsidRPr="00864BE7">
        <w:rPr>
          <w:b/>
          <w:sz w:val="16"/>
          <w:szCs w:val="16"/>
        </w:rPr>
        <w:tab/>
      </w:r>
      <w:r w:rsidR="00864BE7">
        <w:rPr>
          <w:b/>
          <w:sz w:val="16"/>
          <w:szCs w:val="16"/>
        </w:rPr>
        <w:tab/>
      </w:r>
      <w:r w:rsidR="00864BE7">
        <w:rPr>
          <w:b/>
          <w:sz w:val="16"/>
          <w:szCs w:val="16"/>
        </w:rPr>
        <w:tab/>
      </w:r>
      <w:r w:rsidR="00864BE7">
        <w:rPr>
          <w:b/>
          <w:sz w:val="16"/>
          <w:szCs w:val="16"/>
        </w:rPr>
        <w:tab/>
      </w:r>
      <w:r w:rsidRPr="00864BE7">
        <w:rPr>
          <w:b/>
          <w:sz w:val="16"/>
          <w:szCs w:val="16"/>
        </w:rPr>
        <w:t>10 kg</w:t>
      </w:r>
    </w:p>
    <w:p w14:paraId="2F797DA3" w14:textId="7010A8E9" w:rsidR="00116DF5" w:rsidRPr="00864BE7" w:rsidRDefault="00116DF5" w:rsidP="00116DF5">
      <w:pPr>
        <w:ind w:left="708" w:firstLine="708"/>
        <w:rPr>
          <w:b/>
          <w:sz w:val="16"/>
          <w:szCs w:val="16"/>
        </w:rPr>
      </w:pPr>
      <w:r w:rsidRPr="00864BE7">
        <w:rPr>
          <w:b/>
          <w:sz w:val="16"/>
          <w:szCs w:val="16"/>
        </w:rPr>
        <w:t>Uit de groenbemester</w:t>
      </w:r>
      <w:r w:rsidRPr="00864BE7">
        <w:rPr>
          <w:b/>
          <w:sz w:val="16"/>
          <w:szCs w:val="16"/>
        </w:rPr>
        <w:tab/>
      </w:r>
      <w:r w:rsidRPr="00864BE7">
        <w:rPr>
          <w:b/>
          <w:sz w:val="16"/>
          <w:szCs w:val="16"/>
        </w:rPr>
        <w:tab/>
      </w:r>
      <w:r w:rsidRPr="00864BE7">
        <w:rPr>
          <w:b/>
          <w:sz w:val="16"/>
          <w:szCs w:val="16"/>
        </w:rPr>
        <w:tab/>
      </w:r>
      <w:r w:rsidR="00864BE7">
        <w:rPr>
          <w:b/>
          <w:sz w:val="16"/>
          <w:szCs w:val="16"/>
        </w:rPr>
        <w:tab/>
      </w:r>
      <w:r w:rsidR="00864BE7">
        <w:rPr>
          <w:b/>
          <w:sz w:val="16"/>
          <w:szCs w:val="16"/>
        </w:rPr>
        <w:tab/>
      </w:r>
      <w:r w:rsidRPr="00864BE7">
        <w:rPr>
          <w:b/>
          <w:sz w:val="16"/>
          <w:szCs w:val="16"/>
        </w:rPr>
        <w:t>25 kg</w:t>
      </w:r>
    </w:p>
    <w:p w14:paraId="2F797DA4" w14:textId="14585DC8" w:rsidR="00116DF5" w:rsidRPr="00864BE7" w:rsidRDefault="00116DF5" w:rsidP="00116DF5">
      <w:pPr>
        <w:ind w:left="708" w:firstLine="708"/>
        <w:rPr>
          <w:b/>
          <w:sz w:val="16"/>
          <w:szCs w:val="16"/>
        </w:rPr>
      </w:pPr>
      <w:r w:rsidRPr="00864BE7">
        <w:rPr>
          <w:b/>
          <w:sz w:val="16"/>
          <w:szCs w:val="16"/>
        </w:rPr>
        <w:t>Uit de drijfmest 50 X 2.8=</w:t>
      </w:r>
      <w:r w:rsidRPr="00864BE7">
        <w:rPr>
          <w:b/>
          <w:sz w:val="16"/>
          <w:szCs w:val="16"/>
        </w:rPr>
        <w:tab/>
      </w:r>
      <w:r w:rsidRPr="00864BE7">
        <w:rPr>
          <w:b/>
          <w:sz w:val="16"/>
          <w:szCs w:val="16"/>
        </w:rPr>
        <w:tab/>
      </w:r>
      <w:r w:rsidR="00864BE7">
        <w:rPr>
          <w:b/>
          <w:sz w:val="16"/>
          <w:szCs w:val="16"/>
        </w:rPr>
        <w:tab/>
      </w:r>
      <w:r w:rsidR="00864BE7">
        <w:rPr>
          <w:b/>
          <w:sz w:val="16"/>
          <w:szCs w:val="16"/>
        </w:rPr>
        <w:tab/>
      </w:r>
      <w:r w:rsidR="00864BE7">
        <w:rPr>
          <w:b/>
          <w:sz w:val="16"/>
          <w:szCs w:val="16"/>
        </w:rPr>
        <w:tab/>
      </w:r>
      <w:r w:rsidRPr="00864BE7">
        <w:rPr>
          <w:b/>
          <w:sz w:val="16"/>
          <w:szCs w:val="16"/>
        </w:rPr>
        <w:t>140 kg</w:t>
      </w:r>
    </w:p>
    <w:p w14:paraId="2F797DA5" w14:textId="77777777" w:rsidR="00116DF5" w:rsidRPr="00864BE7" w:rsidRDefault="00116DF5" w:rsidP="00116DF5">
      <w:pPr>
        <w:ind w:left="708" w:firstLine="708"/>
        <w:rPr>
          <w:b/>
          <w:sz w:val="16"/>
          <w:szCs w:val="16"/>
        </w:rPr>
      </w:pPr>
      <w:r w:rsidRPr="00864BE7">
        <w:rPr>
          <w:b/>
          <w:sz w:val="16"/>
          <w:szCs w:val="16"/>
        </w:rPr>
        <w:tab/>
      </w:r>
      <w:r w:rsidRPr="00864BE7">
        <w:rPr>
          <w:b/>
          <w:sz w:val="16"/>
          <w:szCs w:val="16"/>
        </w:rPr>
        <w:tab/>
      </w:r>
      <w:r w:rsidRPr="00864BE7">
        <w:rPr>
          <w:b/>
          <w:sz w:val="16"/>
          <w:szCs w:val="16"/>
        </w:rPr>
        <w:tab/>
        <w:t>Totaal</w:t>
      </w:r>
      <w:r w:rsidRPr="00864BE7">
        <w:rPr>
          <w:b/>
          <w:sz w:val="16"/>
          <w:szCs w:val="16"/>
        </w:rPr>
        <w:tab/>
      </w:r>
      <w:r w:rsidRPr="00864BE7">
        <w:rPr>
          <w:b/>
          <w:sz w:val="16"/>
          <w:szCs w:val="16"/>
        </w:rPr>
        <w:tab/>
      </w:r>
      <w:r w:rsidRPr="00864BE7">
        <w:rPr>
          <w:b/>
          <w:sz w:val="16"/>
          <w:szCs w:val="16"/>
        </w:rPr>
        <w:tab/>
      </w:r>
      <w:r w:rsidRPr="00864BE7">
        <w:rPr>
          <w:b/>
          <w:sz w:val="16"/>
          <w:szCs w:val="16"/>
        </w:rPr>
        <w:tab/>
        <w:t>175 kg</w:t>
      </w:r>
    </w:p>
    <w:p w14:paraId="2F797DA6" w14:textId="77777777" w:rsidR="00116DF5" w:rsidRDefault="00116DF5" w:rsidP="00116DF5">
      <w:pPr>
        <w:rPr>
          <w:b/>
        </w:rPr>
      </w:pPr>
    </w:p>
    <w:p w14:paraId="2F797DA7" w14:textId="604200F3" w:rsidR="00890A01" w:rsidRDefault="00116DF5" w:rsidP="00116DF5">
      <w:r>
        <w:t xml:space="preserve">Conclusie: Er wordt </w:t>
      </w:r>
      <w:r w:rsidRPr="00116DF5">
        <w:t xml:space="preserve"> 5 kg </w:t>
      </w:r>
      <w:r>
        <w:t xml:space="preserve">N te weinig gegeven. Als een boer hogere opbrengsten verwacht  of verwacht, dat er te weinig N uit de groenbemester komt, omdat deze toch niet zo geslaagd was, dan kan hij een N rijenbemesting uitvoeren. </w:t>
      </w:r>
      <w:r w:rsidRPr="00116DF5">
        <w:t xml:space="preserve"> </w:t>
      </w:r>
    </w:p>
    <w:p w14:paraId="2F797DA8" w14:textId="77777777" w:rsidR="00890A01" w:rsidRDefault="00890A01" w:rsidP="00116DF5"/>
    <w:p w14:paraId="2F797DA9" w14:textId="77777777" w:rsidR="00C46434" w:rsidRPr="00890A01" w:rsidRDefault="00890A01" w:rsidP="00890A01">
      <w:pPr>
        <w:pStyle w:val="Lijstalinea"/>
        <w:numPr>
          <w:ilvl w:val="0"/>
          <w:numId w:val="1"/>
        </w:numPr>
        <w:rPr>
          <w:b/>
        </w:rPr>
      </w:pPr>
      <w:r w:rsidRPr="00890A01">
        <w:rPr>
          <w:b/>
        </w:rPr>
        <w:t>Het verslagformulier grondonderzoek</w:t>
      </w:r>
    </w:p>
    <w:p w14:paraId="2F797DAA" w14:textId="77777777" w:rsidR="00890A01" w:rsidRDefault="00890A01" w:rsidP="00890A01">
      <w:pPr>
        <w:pStyle w:val="Lijstalinea"/>
      </w:pPr>
    </w:p>
    <w:p w14:paraId="2F797DAB" w14:textId="77777777" w:rsidR="00890A01" w:rsidRDefault="00890A01" w:rsidP="00890A01">
      <w:pPr>
        <w:pStyle w:val="Lijstalinea"/>
        <w:ind w:left="0"/>
      </w:pPr>
      <w:r>
        <w:t>Bedrijven, die aan derogatie meedoen, moeten een keer per vier jaar een grondonderzoek laten doen. De bedoeling is, dat boeren, die hun grond hebben laten onderzoeken, zorgvuldiger bemesten en dus minder mineralen verliezen.</w:t>
      </w:r>
    </w:p>
    <w:p w14:paraId="2F797DAC" w14:textId="77777777" w:rsidR="00986805" w:rsidRDefault="00986805" w:rsidP="00890A01">
      <w:pPr>
        <w:pStyle w:val="Lijstalinea"/>
        <w:ind w:left="0"/>
      </w:pPr>
      <w:r>
        <w:t xml:space="preserve">En veel gebruikt formulier is </w:t>
      </w:r>
      <w:r w:rsidR="0051608D">
        <w:t xml:space="preserve">het formulier van het BLGG (bedrijfslaboratorium oor grond en gewas) in Oosterbeek. Op veel bedrijven wordt gebruik gemaakt van het formulier </w:t>
      </w:r>
      <w:r w:rsidR="00E70410">
        <w:t>continuteelt</w:t>
      </w:r>
      <w:r w:rsidR="0051608D">
        <w:t>.</w:t>
      </w:r>
    </w:p>
    <w:p w14:paraId="4EAFBA84" w14:textId="1D1286F8" w:rsidR="00864BE7" w:rsidRDefault="00864BE7">
      <w:r>
        <w:br w:type="page"/>
      </w:r>
    </w:p>
    <w:p w14:paraId="6AD08C3E" w14:textId="77777777" w:rsidR="00810165" w:rsidRDefault="00810165" w:rsidP="00890A01">
      <w:pPr>
        <w:pStyle w:val="Lijstalinea"/>
        <w:ind w:left="0"/>
      </w:pPr>
    </w:p>
    <w:p w14:paraId="46933836" w14:textId="42A43E95" w:rsidR="00810165" w:rsidRDefault="00810165" w:rsidP="00890A01">
      <w:pPr>
        <w:pStyle w:val="Lijstalinea"/>
        <w:ind w:left="0"/>
      </w:pPr>
      <w:r>
        <w:rPr>
          <w:noProof/>
          <w:lang w:eastAsia="nl-NL"/>
        </w:rPr>
        <w:drawing>
          <wp:inline distT="0" distB="0" distL="0" distR="0" wp14:anchorId="5BC689C0" wp14:editId="4BD8438C">
            <wp:extent cx="5759450" cy="23749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374900"/>
                    </a:xfrm>
                    <a:prstGeom prst="rect">
                      <a:avLst/>
                    </a:prstGeom>
                    <a:noFill/>
                    <a:ln>
                      <a:noFill/>
                    </a:ln>
                  </pic:spPr>
                </pic:pic>
              </a:graphicData>
            </a:graphic>
          </wp:inline>
        </w:drawing>
      </w:r>
    </w:p>
    <w:p w14:paraId="727BCB13" w14:textId="29697B66" w:rsidR="00987397" w:rsidRDefault="00810165">
      <w:r>
        <w:rPr>
          <w:noProof/>
          <w:lang w:eastAsia="nl-NL"/>
        </w:rPr>
        <w:drawing>
          <wp:inline distT="0" distB="0" distL="0" distR="0" wp14:anchorId="5D3EDA22" wp14:editId="3BD683D3">
            <wp:extent cx="5759450" cy="4432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432300"/>
                    </a:xfrm>
                    <a:prstGeom prst="rect">
                      <a:avLst/>
                    </a:prstGeom>
                    <a:noFill/>
                    <a:ln>
                      <a:noFill/>
                    </a:ln>
                  </pic:spPr>
                </pic:pic>
              </a:graphicData>
            </a:graphic>
          </wp:inline>
        </w:drawing>
      </w:r>
      <w:r w:rsidR="00987397">
        <w:br w:type="page"/>
      </w:r>
    </w:p>
    <w:p w14:paraId="56B0EDD2" w14:textId="2A4CEE0E" w:rsidR="003A01E7" w:rsidRDefault="00810165">
      <w:r>
        <w:rPr>
          <w:noProof/>
          <w:lang w:eastAsia="nl-NL"/>
        </w:rPr>
        <w:lastRenderedPageBreak/>
        <w:drawing>
          <wp:inline distT="0" distB="0" distL="0" distR="0" wp14:anchorId="3C877259" wp14:editId="2236C5BF">
            <wp:extent cx="5753100" cy="27876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787650"/>
                    </a:xfrm>
                    <a:prstGeom prst="rect">
                      <a:avLst/>
                    </a:prstGeom>
                    <a:noFill/>
                    <a:ln>
                      <a:noFill/>
                    </a:ln>
                  </pic:spPr>
                </pic:pic>
              </a:graphicData>
            </a:graphic>
          </wp:inline>
        </w:drawing>
      </w:r>
    </w:p>
    <w:p w14:paraId="06DDB833" w14:textId="77777777" w:rsidR="00E126A7" w:rsidRDefault="00E126A7" w:rsidP="00890A01">
      <w:pPr>
        <w:pStyle w:val="Lijstalinea"/>
        <w:ind w:left="0"/>
      </w:pPr>
    </w:p>
    <w:p w14:paraId="6101F833" w14:textId="77777777" w:rsidR="00987397" w:rsidRDefault="00987397" w:rsidP="009C37A2">
      <w:pPr>
        <w:pStyle w:val="Lijstalinea"/>
      </w:pPr>
    </w:p>
    <w:p w14:paraId="38F8A679" w14:textId="3201A31C" w:rsidR="00E126A7" w:rsidRDefault="00E126A7" w:rsidP="00890A01">
      <w:pPr>
        <w:pStyle w:val="Lijstalinea"/>
        <w:ind w:left="0"/>
        <w:rPr>
          <w:b/>
        </w:rPr>
      </w:pPr>
    </w:p>
    <w:p w14:paraId="2F797DAF" w14:textId="3150FAC6" w:rsidR="00116DF5" w:rsidRPr="000C32BD" w:rsidRDefault="00C46434" w:rsidP="000C32BD">
      <w:pPr>
        <w:pStyle w:val="Lijstalinea"/>
        <w:numPr>
          <w:ilvl w:val="0"/>
          <w:numId w:val="4"/>
        </w:numPr>
      </w:pPr>
      <w:r w:rsidRPr="000C32BD">
        <w:rPr>
          <w:b/>
        </w:rPr>
        <w:t xml:space="preserve">De </w:t>
      </w:r>
      <w:r w:rsidR="00986805" w:rsidRPr="000C32BD">
        <w:rPr>
          <w:b/>
        </w:rPr>
        <w:t>fosfaatbemesting.</w:t>
      </w:r>
    </w:p>
    <w:p w14:paraId="2F797DB0" w14:textId="77777777" w:rsidR="005411B7" w:rsidRPr="00986805" w:rsidRDefault="005411B7" w:rsidP="005411B7">
      <w:pPr>
        <w:pStyle w:val="Lijstalinea"/>
        <w:rPr>
          <w:b/>
        </w:rPr>
      </w:pPr>
    </w:p>
    <w:p w14:paraId="2F797DB1" w14:textId="62480DCF" w:rsidR="005411B7" w:rsidRDefault="00986805" w:rsidP="005411B7">
      <w:r>
        <w:t>De hoeveelheid fosfaat, die in de grond</w:t>
      </w:r>
      <w:r w:rsidR="005411B7">
        <w:t xml:space="preserve"> zit, wordt aangegeven met het P-</w:t>
      </w:r>
      <w:r w:rsidR="00E40670">
        <w:t>w</w:t>
      </w:r>
      <w:r w:rsidR="005411B7">
        <w:t xml:space="preserve">  g</w:t>
      </w:r>
      <w:r>
        <w:t>etal. Je vindt dit getal terug op het verslagformulier grondonderzoek.</w:t>
      </w:r>
    </w:p>
    <w:p w14:paraId="2F797DB2" w14:textId="77777777" w:rsidR="00E311D6" w:rsidRDefault="005411B7" w:rsidP="005411B7">
      <w:r>
        <w:t xml:space="preserve">De fosfaatbemesting moet je uitvoeren volgens het advies van het </w:t>
      </w:r>
      <w:r w:rsidR="0051608D">
        <w:t>verslagformulier grondonderzoek.</w:t>
      </w:r>
    </w:p>
    <w:p w14:paraId="2F797DB3" w14:textId="77777777" w:rsidR="00E311D6" w:rsidRDefault="0051608D" w:rsidP="00986805">
      <w:r w:rsidRPr="0051608D">
        <w:rPr>
          <w:noProof/>
          <w:lang w:eastAsia="nl-NL"/>
        </w:rPr>
        <w:drawing>
          <wp:inline distT="0" distB="0" distL="0" distR="0" wp14:anchorId="2F797DE2" wp14:editId="2F797DE3">
            <wp:extent cx="4423554" cy="1505600"/>
            <wp:effectExtent l="19050" t="0" r="0" b="0"/>
            <wp:docPr id="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4424871" cy="1506048"/>
                    </a:xfrm>
                    <a:prstGeom prst="rect">
                      <a:avLst/>
                    </a:prstGeom>
                    <a:noFill/>
                    <a:ln w="9525">
                      <a:noFill/>
                      <a:miter lim="800000"/>
                      <a:headEnd/>
                      <a:tailEnd/>
                    </a:ln>
                  </pic:spPr>
                </pic:pic>
              </a:graphicData>
            </a:graphic>
          </wp:inline>
        </w:drawing>
      </w:r>
    </w:p>
    <w:p w14:paraId="2F797DB4" w14:textId="77777777" w:rsidR="00E311D6" w:rsidRDefault="0051608D" w:rsidP="00986805">
      <w:pPr>
        <w:rPr>
          <w:noProof/>
          <w:lang w:eastAsia="nl-NL"/>
        </w:rPr>
      </w:pPr>
      <w:r>
        <w:rPr>
          <w:noProof/>
          <w:lang w:eastAsia="nl-NL"/>
        </w:rPr>
        <w:lastRenderedPageBreak/>
        <w:drawing>
          <wp:inline distT="0" distB="0" distL="0" distR="0" wp14:anchorId="2F797DE4" wp14:editId="2F797DE5">
            <wp:extent cx="5106670" cy="328676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06670" cy="3286760"/>
                    </a:xfrm>
                    <a:prstGeom prst="rect">
                      <a:avLst/>
                    </a:prstGeom>
                    <a:noFill/>
                    <a:ln w="9525">
                      <a:noFill/>
                      <a:miter lim="800000"/>
                      <a:headEnd/>
                      <a:tailEnd/>
                    </a:ln>
                  </pic:spPr>
                </pic:pic>
              </a:graphicData>
            </a:graphic>
          </wp:inline>
        </w:drawing>
      </w:r>
    </w:p>
    <w:p w14:paraId="11D4E5D1" w14:textId="36C086AF" w:rsidR="001D0027" w:rsidRPr="001D0027" w:rsidRDefault="001D0027" w:rsidP="001D0027">
      <w:pPr>
        <w:spacing w:after="160" w:line="259" w:lineRule="auto"/>
        <w:rPr>
          <w:rFonts w:ascii="Calibri" w:eastAsia="Calibri" w:hAnsi="Calibri" w:cs="Times New Roman"/>
        </w:rPr>
      </w:pPr>
      <w:r>
        <w:rPr>
          <w:rFonts w:ascii="Calibri" w:eastAsia="Calibri" w:hAnsi="Calibri" w:cs="Times New Roman"/>
        </w:rPr>
        <w:t>11</w:t>
      </w:r>
      <w:r w:rsidRPr="001D0027">
        <w:rPr>
          <w:rFonts w:ascii="Calibri" w:eastAsia="Calibri" w:hAnsi="Calibri" w:cs="Times New Roman"/>
        </w:rPr>
        <w:t>. Wat zijn de verschijnselen van fosfaatgebrek bij maïs?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1D0027" w14:paraId="791F48E4" w14:textId="77777777" w:rsidTr="00294846">
        <w:tc>
          <w:tcPr>
            <w:tcW w:w="9212" w:type="dxa"/>
            <w:tcBorders>
              <w:top w:val="single" w:sz="4" w:space="0" w:color="auto"/>
              <w:left w:val="single" w:sz="4" w:space="0" w:color="auto"/>
              <w:bottom w:val="single" w:sz="4" w:space="0" w:color="auto"/>
              <w:right w:val="single" w:sz="4" w:space="0" w:color="auto"/>
            </w:tcBorders>
          </w:tcPr>
          <w:p w14:paraId="2F813B50" w14:textId="77777777" w:rsidR="001D0027" w:rsidRPr="001D0027" w:rsidRDefault="001D0027" w:rsidP="001D0027">
            <w:pPr>
              <w:spacing w:after="160" w:line="259" w:lineRule="auto"/>
              <w:rPr>
                <w:rFonts w:ascii="Calibri" w:eastAsia="Calibri" w:hAnsi="Calibri" w:cs="Times New Roman"/>
              </w:rPr>
            </w:pPr>
          </w:p>
          <w:p w14:paraId="0BCD269F" w14:textId="77777777" w:rsidR="001D0027" w:rsidRPr="001D0027" w:rsidRDefault="001D0027" w:rsidP="001D0027">
            <w:pPr>
              <w:spacing w:after="160" w:line="259" w:lineRule="auto"/>
              <w:rPr>
                <w:rFonts w:ascii="Calibri" w:eastAsia="Calibri" w:hAnsi="Calibri" w:cs="Times New Roman"/>
              </w:rPr>
            </w:pPr>
          </w:p>
          <w:p w14:paraId="584F6695" w14:textId="77777777" w:rsidR="001D0027" w:rsidRPr="001D0027" w:rsidRDefault="001D0027" w:rsidP="001D0027">
            <w:pPr>
              <w:spacing w:after="160" w:line="259" w:lineRule="auto"/>
              <w:rPr>
                <w:rFonts w:ascii="Calibri" w:eastAsia="Calibri" w:hAnsi="Calibri" w:cs="Times New Roman"/>
              </w:rPr>
            </w:pPr>
          </w:p>
        </w:tc>
      </w:tr>
    </w:tbl>
    <w:p w14:paraId="403C446B" w14:textId="77777777" w:rsidR="001D0027" w:rsidRPr="001D0027" w:rsidRDefault="001D0027" w:rsidP="001D0027">
      <w:pPr>
        <w:spacing w:after="160" w:line="259" w:lineRule="auto"/>
        <w:rPr>
          <w:rFonts w:ascii="Calibri" w:eastAsia="Calibri" w:hAnsi="Calibri" w:cs="Times New Roman"/>
        </w:rPr>
      </w:pPr>
    </w:p>
    <w:p w14:paraId="6319A4CB" w14:textId="5B71FCA2" w:rsidR="001D0027" w:rsidRPr="001D0027" w:rsidRDefault="001D0027" w:rsidP="001D0027">
      <w:pPr>
        <w:spacing w:after="160" w:line="259" w:lineRule="auto"/>
        <w:rPr>
          <w:rFonts w:ascii="Calibri" w:eastAsia="Calibri" w:hAnsi="Calibri" w:cs="Times New Roman"/>
        </w:rPr>
      </w:pPr>
      <w:r>
        <w:rPr>
          <w:rFonts w:ascii="Calibri" w:eastAsia="Calibri" w:hAnsi="Calibri" w:cs="Times New Roman"/>
        </w:rPr>
        <w:t>12</w:t>
      </w:r>
      <w:r w:rsidRPr="001D0027">
        <w:rPr>
          <w:rFonts w:ascii="Calibri" w:eastAsia="Calibri" w:hAnsi="Calibri" w:cs="Times New Roman"/>
        </w:rPr>
        <w:t>. Hoeveel fosfaat is nodig bij een Pw getal van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1D0027" w14:paraId="73B9BCA7" w14:textId="77777777" w:rsidTr="00294846">
        <w:tc>
          <w:tcPr>
            <w:tcW w:w="9212" w:type="dxa"/>
            <w:tcBorders>
              <w:top w:val="single" w:sz="4" w:space="0" w:color="auto"/>
              <w:left w:val="single" w:sz="4" w:space="0" w:color="auto"/>
              <w:bottom w:val="single" w:sz="4" w:space="0" w:color="auto"/>
              <w:right w:val="single" w:sz="4" w:space="0" w:color="auto"/>
            </w:tcBorders>
          </w:tcPr>
          <w:p w14:paraId="69D3FD79" w14:textId="77777777" w:rsidR="001D0027" w:rsidRPr="001D0027" w:rsidRDefault="001D0027" w:rsidP="001D0027">
            <w:pPr>
              <w:spacing w:after="160" w:line="259" w:lineRule="auto"/>
              <w:rPr>
                <w:rFonts w:ascii="Calibri" w:eastAsia="Calibri" w:hAnsi="Calibri" w:cs="Times New Roman"/>
              </w:rPr>
            </w:pPr>
          </w:p>
          <w:p w14:paraId="04B00339" w14:textId="77777777" w:rsidR="001D0027" w:rsidRPr="001D0027" w:rsidRDefault="001D0027" w:rsidP="001D0027">
            <w:pPr>
              <w:spacing w:after="160" w:line="259" w:lineRule="auto"/>
              <w:rPr>
                <w:rFonts w:ascii="Calibri" w:eastAsia="Calibri" w:hAnsi="Calibri" w:cs="Times New Roman"/>
              </w:rPr>
            </w:pPr>
          </w:p>
          <w:p w14:paraId="6F784346" w14:textId="77777777" w:rsidR="001D0027" w:rsidRPr="001D0027" w:rsidRDefault="001D0027" w:rsidP="001D0027">
            <w:pPr>
              <w:spacing w:after="160" w:line="259" w:lineRule="auto"/>
              <w:rPr>
                <w:rFonts w:ascii="Calibri" w:eastAsia="Calibri" w:hAnsi="Calibri" w:cs="Times New Roman"/>
              </w:rPr>
            </w:pPr>
          </w:p>
        </w:tc>
      </w:tr>
    </w:tbl>
    <w:p w14:paraId="378745FC" w14:textId="77777777" w:rsidR="001D0027" w:rsidRPr="001D0027" w:rsidRDefault="001D0027" w:rsidP="001D0027">
      <w:pPr>
        <w:spacing w:after="160" w:line="259" w:lineRule="auto"/>
        <w:rPr>
          <w:rFonts w:ascii="Calibri" w:eastAsia="Calibri" w:hAnsi="Calibri" w:cs="Times New Roman"/>
        </w:rPr>
      </w:pPr>
    </w:p>
    <w:p w14:paraId="5B949D00" w14:textId="72678E8A" w:rsidR="001D0027" w:rsidRPr="001D0027" w:rsidRDefault="001D0027" w:rsidP="001D0027">
      <w:pPr>
        <w:spacing w:after="160" w:line="259" w:lineRule="auto"/>
        <w:rPr>
          <w:rFonts w:ascii="Calibri" w:eastAsia="Calibri" w:hAnsi="Calibri" w:cs="Times New Roman"/>
        </w:rPr>
      </w:pPr>
      <w:r>
        <w:rPr>
          <w:rFonts w:ascii="Calibri" w:eastAsia="Calibri" w:hAnsi="Calibri" w:cs="Times New Roman"/>
        </w:rPr>
        <w:t>13</w:t>
      </w:r>
      <w:r w:rsidRPr="001D0027">
        <w:rPr>
          <w:rFonts w:ascii="Calibri" w:eastAsia="Calibri" w:hAnsi="Calibri" w:cs="Times New Roman"/>
        </w:rPr>
        <w:t xml:space="preserve">.Hoeveel rundveedrijfmest moet je dan geven?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1D0027" w14:paraId="7B0034C8" w14:textId="77777777" w:rsidTr="00294846">
        <w:tc>
          <w:tcPr>
            <w:tcW w:w="9212" w:type="dxa"/>
            <w:tcBorders>
              <w:top w:val="single" w:sz="4" w:space="0" w:color="auto"/>
              <w:left w:val="single" w:sz="4" w:space="0" w:color="auto"/>
              <w:bottom w:val="single" w:sz="4" w:space="0" w:color="auto"/>
              <w:right w:val="single" w:sz="4" w:space="0" w:color="auto"/>
            </w:tcBorders>
          </w:tcPr>
          <w:p w14:paraId="6F57FBA3" w14:textId="77777777" w:rsidR="001D0027" w:rsidRPr="001D0027" w:rsidRDefault="001D0027" w:rsidP="001D0027">
            <w:pPr>
              <w:spacing w:after="160" w:line="259" w:lineRule="auto"/>
              <w:rPr>
                <w:rFonts w:ascii="Calibri" w:eastAsia="Calibri" w:hAnsi="Calibri" w:cs="Times New Roman"/>
              </w:rPr>
            </w:pPr>
          </w:p>
          <w:p w14:paraId="1D5D98F9" w14:textId="77777777" w:rsidR="001D0027" w:rsidRPr="001D0027" w:rsidRDefault="001D0027" w:rsidP="001D0027">
            <w:pPr>
              <w:spacing w:after="160" w:line="259" w:lineRule="auto"/>
              <w:rPr>
                <w:rFonts w:ascii="Calibri" w:eastAsia="Calibri" w:hAnsi="Calibri" w:cs="Times New Roman"/>
              </w:rPr>
            </w:pPr>
          </w:p>
          <w:p w14:paraId="2AC24C92" w14:textId="77777777" w:rsidR="001D0027" w:rsidRPr="001D0027" w:rsidRDefault="001D0027" w:rsidP="001D0027">
            <w:pPr>
              <w:spacing w:after="160" w:line="259" w:lineRule="auto"/>
              <w:rPr>
                <w:rFonts w:ascii="Calibri" w:eastAsia="Calibri" w:hAnsi="Calibri" w:cs="Times New Roman"/>
              </w:rPr>
            </w:pPr>
          </w:p>
        </w:tc>
      </w:tr>
    </w:tbl>
    <w:p w14:paraId="51F5E241" w14:textId="77777777" w:rsidR="001D0027" w:rsidRDefault="001D0027" w:rsidP="001D0027">
      <w:pPr>
        <w:spacing w:after="160" w:line="259" w:lineRule="auto"/>
        <w:rPr>
          <w:rFonts w:ascii="Calibri" w:eastAsia="Calibri" w:hAnsi="Calibri" w:cs="Times New Roman"/>
        </w:rPr>
      </w:pPr>
    </w:p>
    <w:p w14:paraId="09D43042" w14:textId="77777777" w:rsidR="001D0027" w:rsidRDefault="001D0027" w:rsidP="001D0027">
      <w:pPr>
        <w:spacing w:after="160" w:line="259" w:lineRule="auto"/>
        <w:rPr>
          <w:rFonts w:ascii="Calibri" w:eastAsia="Calibri" w:hAnsi="Calibri" w:cs="Times New Roman"/>
        </w:rPr>
      </w:pPr>
    </w:p>
    <w:p w14:paraId="2C4C0BA6" w14:textId="77777777" w:rsidR="001D0027" w:rsidRDefault="001D0027" w:rsidP="001D0027">
      <w:pPr>
        <w:spacing w:after="160" w:line="259" w:lineRule="auto"/>
        <w:rPr>
          <w:rFonts w:ascii="Calibri" w:eastAsia="Calibri" w:hAnsi="Calibri" w:cs="Times New Roman"/>
        </w:rPr>
      </w:pPr>
    </w:p>
    <w:p w14:paraId="0704A59A" w14:textId="77777777" w:rsidR="00864BE7" w:rsidRDefault="00864BE7" w:rsidP="001D0027">
      <w:pPr>
        <w:spacing w:after="160" w:line="259" w:lineRule="auto"/>
        <w:rPr>
          <w:rFonts w:ascii="Calibri" w:eastAsia="Calibri" w:hAnsi="Calibri" w:cs="Times New Roman"/>
        </w:rPr>
      </w:pPr>
    </w:p>
    <w:p w14:paraId="5851B725" w14:textId="77777777" w:rsidR="00864BE7" w:rsidRPr="001D0027" w:rsidRDefault="00864BE7" w:rsidP="001D0027">
      <w:pPr>
        <w:spacing w:after="160" w:line="259" w:lineRule="auto"/>
        <w:rPr>
          <w:rFonts w:ascii="Calibri" w:eastAsia="Calibri" w:hAnsi="Calibri" w:cs="Times New Roman"/>
        </w:rPr>
      </w:pPr>
    </w:p>
    <w:p w14:paraId="60F5AC5B" w14:textId="31FA34D5" w:rsidR="001D0027" w:rsidRPr="001D0027" w:rsidRDefault="001D0027" w:rsidP="001D0027">
      <w:pPr>
        <w:spacing w:after="160" w:line="259" w:lineRule="auto"/>
        <w:rPr>
          <w:rFonts w:ascii="Calibri" w:eastAsia="Calibri" w:hAnsi="Calibri" w:cs="Times New Roman"/>
        </w:rPr>
      </w:pPr>
      <w:r>
        <w:rPr>
          <w:rFonts w:ascii="Calibri" w:eastAsia="Calibri" w:hAnsi="Calibri" w:cs="Times New Roman"/>
        </w:rPr>
        <w:lastRenderedPageBreak/>
        <w:t>14</w:t>
      </w:r>
      <w:r w:rsidRPr="001D0027">
        <w:rPr>
          <w:rFonts w:ascii="Calibri" w:eastAsia="Calibri" w:hAnsi="Calibri" w:cs="Times New Roman"/>
        </w:rPr>
        <w:t>.Hoeveel kg fosfaat geef je met 150 kg:</w:t>
      </w:r>
    </w:p>
    <w:p w14:paraId="4BE2099B" w14:textId="77777777" w:rsidR="001D0027" w:rsidRPr="001D0027" w:rsidRDefault="001D0027" w:rsidP="001D0027">
      <w:pPr>
        <w:spacing w:after="160" w:line="259" w:lineRule="auto"/>
        <w:rPr>
          <w:rFonts w:ascii="Calibri" w:eastAsia="Calibri" w:hAnsi="Calibri" w:cs="Times New Roman"/>
        </w:rPr>
      </w:pPr>
      <w:r w:rsidRPr="001D0027">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1D0027" w14:paraId="2C94F8CA" w14:textId="77777777" w:rsidTr="00294846">
        <w:tc>
          <w:tcPr>
            <w:tcW w:w="9212" w:type="dxa"/>
            <w:tcBorders>
              <w:top w:val="single" w:sz="4" w:space="0" w:color="auto"/>
              <w:left w:val="single" w:sz="4" w:space="0" w:color="auto"/>
              <w:bottom w:val="single" w:sz="4" w:space="0" w:color="auto"/>
              <w:right w:val="single" w:sz="4" w:space="0" w:color="auto"/>
            </w:tcBorders>
          </w:tcPr>
          <w:p w14:paraId="39976463" w14:textId="77777777" w:rsidR="001D0027" w:rsidRPr="001D0027" w:rsidRDefault="001D0027" w:rsidP="001D0027">
            <w:pPr>
              <w:spacing w:after="160" w:line="259" w:lineRule="auto"/>
              <w:rPr>
                <w:rFonts w:ascii="Calibri" w:eastAsia="Calibri" w:hAnsi="Calibri" w:cs="Times New Roman"/>
              </w:rPr>
            </w:pPr>
            <w:r w:rsidRPr="001D0027">
              <w:rPr>
                <w:rFonts w:ascii="Calibri" w:eastAsia="Calibri" w:hAnsi="Calibri" w:cs="Times New Roman"/>
              </w:rPr>
              <w:t>Maïs Map 11+52:</w:t>
            </w:r>
          </w:p>
          <w:p w14:paraId="7FF30513" w14:textId="77777777" w:rsidR="001D0027" w:rsidRPr="001D0027" w:rsidRDefault="001D0027" w:rsidP="001D0027">
            <w:pPr>
              <w:spacing w:after="160" w:line="259" w:lineRule="auto"/>
              <w:rPr>
                <w:rFonts w:ascii="Calibri" w:eastAsia="Calibri" w:hAnsi="Calibri" w:cs="Times New Roman"/>
              </w:rPr>
            </w:pPr>
          </w:p>
          <w:p w14:paraId="2916A550" w14:textId="77777777" w:rsidR="001D0027" w:rsidRPr="001D0027" w:rsidRDefault="001D0027" w:rsidP="001D0027">
            <w:pPr>
              <w:spacing w:after="160" w:line="259" w:lineRule="auto"/>
              <w:rPr>
                <w:rFonts w:ascii="Calibri" w:eastAsia="Calibri" w:hAnsi="Calibri" w:cs="Times New Roman"/>
              </w:rPr>
            </w:pPr>
          </w:p>
          <w:p w14:paraId="64D0A7D5" w14:textId="77777777" w:rsidR="001D0027" w:rsidRPr="001D0027" w:rsidRDefault="001D0027" w:rsidP="001D0027">
            <w:pPr>
              <w:spacing w:after="160" w:line="259" w:lineRule="auto"/>
              <w:rPr>
                <w:rFonts w:ascii="Calibri" w:eastAsia="Calibri" w:hAnsi="Calibri" w:cs="Times New Roman"/>
              </w:rPr>
            </w:pPr>
            <w:r w:rsidRPr="001D0027">
              <w:rPr>
                <w:rFonts w:ascii="Calibri" w:eastAsia="Calibri" w:hAnsi="Calibri" w:cs="Times New Roman"/>
              </w:rPr>
              <w:t>NP 18+48:</w:t>
            </w:r>
          </w:p>
          <w:p w14:paraId="33C371F1" w14:textId="77777777" w:rsidR="001D0027" w:rsidRPr="001D0027" w:rsidRDefault="001D0027" w:rsidP="001D0027">
            <w:pPr>
              <w:spacing w:after="160" w:line="259" w:lineRule="auto"/>
              <w:rPr>
                <w:rFonts w:ascii="Calibri" w:eastAsia="Calibri" w:hAnsi="Calibri" w:cs="Times New Roman"/>
              </w:rPr>
            </w:pPr>
          </w:p>
          <w:p w14:paraId="6BF7030A" w14:textId="77777777" w:rsidR="001D0027" w:rsidRPr="001D0027" w:rsidRDefault="001D0027" w:rsidP="001D0027">
            <w:pPr>
              <w:spacing w:after="160" w:line="259" w:lineRule="auto"/>
              <w:rPr>
                <w:rFonts w:ascii="Calibri" w:eastAsia="Calibri" w:hAnsi="Calibri" w:cs="Times New Roman"/>
              </w:rPr>
            </w:pPr>
          </w:p>
          <w:p w14:paraId="7E3C8453" w14:textId="77777777" w:rsidR="001D0027" w:rsidRPr="001D0027" w:rsidRDefault="001D0027" w:rsidP="001D0027">
            <w:pPr>
              <w:spacing w:after="160" w:line="259" w:lineRule="auto"/>
              <w:rPr>
                <w:rFonts w:ascii="Calibri" w:eastAsia="Calibri" w:hAnsi="Calibri" w:cs="Times New Roman"/>
              </w:rPr>
            </w:pPr>
            <w:r w:rsidRPr="001D0027">
              <w:rPr>
                <w:rFonts w:ascii="Calibri" w:eastAsia="Calibri" w:hAnsi="Calibri" w:cs="Times New Roman"/>
              </w:rPr>
              <w:t>NP 20+34:</w:t>
            </w:r>
          </w:p>
          <w:p w14:paraId="72AD615B" w14:textId="77777777" w:rsidR="001D0027" w:rsidRPr="001D0027" w:rsidRDefault="001D0027" w:rsidP="001D0027">
            <w:pPr>
              <w:spacing w:after="160" w:line="259" w:lineRule="auto"/>
              <w:rPr>
                <w:rFonts w:ascii="Calibri" w:eastAsia="Calibri" w:hAnsi="Calibri" w:cs="Times New Roman"/>
              </w:rPr>
            </w:pPr>
          </w:p>
          <w:p w14:paraId="007CCDFC" w14:textId="77777777" w:rsidR="001D0027" w:rsidRPr="001D0027" w:rsidRDefault="001D0027" w:rsidP="001D0027">
            <w:pPr>
              <w:spacing w:after="160" w:line="259" w:lineRule="auto"/>
              <w:rPr>
                <w:rFonts w:ascii="Calibri" w:eastAsia="Calibri" w:hAnsi="Calibri" w:cs="Times New Roman"/>
              </w:rPr>
            </w:pPr>
          </w:p>
          <w:p w14:paraId="4EF6DBA4" w14:textId="77777777" w:rsidR="001D0027" w:rsidRPr="001D0027" w:rsidRDefault="001D0027" w:rsidP="001D0027">
            <w:pPr>
              <w:spacing w:after="160" w:line="259" w:lineRule="auto"/>
              <w:rPr>
                <w:rFonts w:ascii="Calibri" w:eastAsia="Calibri" w:hAnsi="Calibri" w:cs="Times New Roman"/>
              </w:rPr>
            </w:pPr>
            <w:r w:rsidRPr="001D0027">
              <w:rPr>
                <w:rFonts w:ascii="Calibri" w:eastAsia="Calibri" w:hAnsi="Calibri" w:cs="Times New Roman"/>
              </w:rPr>
              <w:t>tripelsuper (46 %):</w:t>
            </w:r>
          </w:p>
          <w:p w14:paraId="6F550B07" w14:textId="77777777" w:rsidR="001D0027" w:rsidRPr="001D0027" w:rsidRDefault="001D0027" w:rsidP="001D0027">
            <w:pPr>
              <w:spacing w:after="160" w:line="259" w:lineRule="auto"/>
              <w:rPr>
                <w:rFonts w:ascii="Calibri" w:eastAsia="Calibri" w:hAnsi="Calibri" w:cs="Times New Roman"/>
              </w:rPr>
            </w:pPr>
          </w:p>
        </w:tc>
      </w:tr>
    </w:tbl>
    <w:p w14:paraId="6A1930ED" w14:textId="77777777" w:rsidR="001D0027" w:rsidRPr="001D0027" w:rsidRDefault="001D0027" w:rsidP="001D0027">
      <w:pPr>
        <w:spacing w:after="160" w:line="259" w:lineRule="auto"/>
        <w:rPr>
          <w:rFonts w:ascii="Calibri" w:eastAsia="Calibri" w:hAnsi="Calibri" w:cs="Times New Roman"/>
        </w:rPr>
      </w:pPr>
    </w:p>
    <w:p w14:paraId="087C4EA2" w14:textId="77777777" w:rsidR="001D0027" w:rsidRDefault="001D0027" w:rsidP="00986805">
      <w:pPr>
        <w:rPr>
          <w:b/>
        </w:rPr>
      </w:pPr>
    </w:p>
    <w:p w14:paraId="2F797DB6" w14:textId="77777777" w:rsidR="00986805" w:rsidRPr="00EE530B" w:rsidRDefault="0051608D" w:rsidP="00986805">
      <w:pPr>
        <w:rPr>
          <w:b/>
        </w:rPr>
      </w:pPr>
      <w:r w:rsidRPr="00EE530B">
        <w:rPr>
          <w:b/>
        </w:rPr>
        <w:t>Een voorbeeld voor de fosfaatbemesting.</w:t>
      </w:r>
    </w:p>
    <w:p w14:paraId="2F797DB7" w14:textId="77777777" w:rsidR="0051608D" w:rsidRPr="00EE530B" w:rsidRDefault="0051608D" w:rsidP="00986805">
      <w:pPr>
        <w:rPr>
          <w:b/>
        </w:rPr>
      </w:pPr>
      <w:r w:rsidRPr="00EE530B">
        <w:rPr>
          <w:b/>
        </w:rPr>
        <w:t>Het Pw getal van een perceel is 35. De boer geeft 50 m</w:t>
      </w:r>
      <w:r w:rsidRPr="00EE530B">
        <w:rPr>
          <w:b/>
          <w:vertAlign w:val="superscript"/>
        </w:rPr>
        <w:t>3</w:t>
      </w:r>
      <w:r w:rsidRPr="00EE530B">
        <w:rPr>
          <w:b/>
        </w:rPr>
        <w:t xml:space="preserve"> rundveedrijfmest.</w:t>
      </w:r>
    </w:p>
    <w:p w14:paraId="2F797DB8" w14:textId="77777777" w:rsidR="0051608D" w:rsidRPr="00EE530B" w:rsidRDefault="0051608D" w:rsidP="00986805">
      <w:pPr>
        <w:rPr>
          <w:b/>
        </w:rPr>
      </w:pPr>
      <w:r w:rsidRPr="00EE530B">
        <w:rPr>
          <w:b/>
        </w:rPr>
        <w:t>Bij Pw 35 is het advies 105 kg fosfaat volvelds.</w:t>
      </w:r>
    </w:p>
    <w:p w14:paraId="2F797DB9" w14:textId="77777777" w:rsidR="0051608D" w:rsidRPr="00EE530B" w:rsidRDefault="0051608D" w:rsidP="0051608D">
      <w:pPr>
        <w:ind w:left="708" w:firstLine="708"/>
        <w:rPr>
          <w:b/>
        </w:rPr>
      </w:pPr>
      <w:r w:rsidRPr="00EE530B">
        <w:rPr>
          <w:b/>
        </w:rPr>
        <w:t>Te geven</w:t>
      </w:r>
      <w:r w:rsidRPr="00EE530B">
        <w:rPr>
          <w:b/>
        </w:rPr>
        <w:tab/>
      </w:r>
      <w:r w:rsidRPr="00EE530B">
        <w:rPr>
          <w:b/>
        </w:rPr>
        <w:tab/>
      </w:r>
      <w:r w:rsidRPr="00EE530B">
        <w:rPr>
          <w:b/>
        </w:rPr>
        <w:tab/>
      </w:r>
      <w:r w:rsidRPr="00EE530B">
        <w:rPr>
          <w:b/>
        </w:rPr>
        <w:tab/>
        <w:t>105 kg</w:t>
      </w:r>
    </w:p>
    <w:p w14:paraId="2F797DBA" w14:textId="77777777" w:rsidR="0051608D" w:rsidRPr="00EE530B" w:rsidRDefault="0051608D" w:rsidP="0051608D">
      <w:pPr>
        <w:ind w:left="708" w:firstLine="708"/>
        <w:rPr>
          <w:b/>
        </w:rPr>
      </w:pPr>
      <w:r w:rsidRPr="00EE530B">
        <w:rPr>
          <w:b/>
        </w:rPr>
        <w:t>Uit drijfmest: 50 x 1.5=</w:t>
      </w:r>
      <w:r w:rsidRPr="00EE530B">
        <w:rPr>
          <w:b/>
        </w:rPr>
        <w:tab/>
      </w:r>
      <w:r w:rsidRPr="00EE530B">
        <w:rPr>
          <w:b/>
        </w:rPr>
        <w:tab/>
      </w:r>
      <w:r w:rsidRPr="00EE530B">
        <w:rPr>
          <w:b/>
        </w:rPr>
        <w:tab/>
        <w:t xml:space="preserve">  75 kg</w:t>
      </w:r>
    </w:p>
    <w:p w14:paraId="2F797DBB" w14:textId="77777777" w:rsidR="0051608D" w:rsidRPr="00EE530B" w:rsidRDefault="0051608D" w:rsidP="0051608D">
      <w:pPr>
        <w:ind w:left="708" w:firstLine="708"/>
        <w:rPr>
          <w:b/>
        </w:rPr>
      </w:pPr>
      <w:r w:rsidRPr="00EE530B">
        <w:rPr>
          <w:b/>
        </w:rPr>
        <w:t>Nog te geven</w:t>
      </w:r>
      <w:r w:rsidRPr="00EE530B">
        <w:rPr>
          <w:b/>
        </w:rPr>
        <w:tab/>
      </w:r>
      <w:r w:rsidRPr="00EE530B">
        <w:rPr>
          <w:b/>
        </w:rPr>
        <w:tab/>
      </w:r>
      <w:r w:rsidRPr="00EE530B">
        <w:rPr>
          <w:b/>
        </w:rPr>
        <w:tab/>
      </w:r>
      <w:r w:rsidRPr="00EE530B">
        <w:rPr>
          <w:b/>
        </w:rPr>
        <w:tab/>
        <w:t xml:space="preserve">  30 kg</w:t>
      </w:r>
      <w:r w:rsidR="00B62730" w:rsidRPr="00EE530B">
        <w:rPr>
          <w:b/>
        </w:rPr>
        <w:t xml:space="preserve"> volvelds of 15 kg in de rij.</w:t>
      </w:r>
    </w:p>
    <w:p w14:paraId="2F797DBC" w14:textId="77777777" w:rsidR="00B62730" w:rsidRPr="00B62730" w:rsidRDefault="00B62730" w:rsidP="00B62730">
      <w:r w:rsidRPr="00B62730">
        <w:t>Je kunt dit aanvullen met een rijenbemesting met maismaster bijvoorbeeld 75 kg mais</w:t>
      </w:r>
      <w:r w:rsidR="00E70410">
        <w:t>mas</w:t>
      </w:r>
      <w:r w:rsidRPr="00B62730">
        <w:t>ter 20-20, dit bevat 20 % N en 20 % P</w:t>
      </w:r>
      <w:r w:rsidRPr="00B62730">
        <w:rPr>
          <w:vertAlign w:val="subscript"/>
        </w:rPr>
        <w:t>2</w:t>
      </w:r>
      <w:r w:rsidRPr="00B62730">
        <w:t>0</w:t>
      </w:r>
      <w:r w:rsidRPr="00B62730">
        <w:rPr>
          <w:vertAlign w:val="subscript"/>
        </w:rPr>
        <w:t>5</w:t>
      </w:r>
      <w:r w:rsidRPr="00B62730">
        <w:t xml:space="preserve"> .</w:t>
      </w:r>
    </w:p>
    <w:p w14:paraId="5D180CEF" w14:textId="10B2C451" w:rsidR="001D0027" w:rsidRPr="00864BE7" w:rsidRDefault="001D0027" w:rsidP="001D0027">
      <w:pPr>
        <w:pStyle w:val="Lijstalinea"/>
        <w:numPr>
          <w:ilvl w:val="0"/>
          <w:numId w:val="4"/>
        </w:numPr>
        <w:rPr>
          <w:b/>
        </w:rPr>
      </w:pPr>
      <w:r w:rsidRPr="00864BE7">
        <w:rPr>
          <w:b/>
        </w:rPr>
        <w:t>Kalium bemesting en overige bemestingen.</w:t>
      </w:r>
    </w:p>
    <w:p w14:paraId="58B3EEF7" w14:textId="46667B4E" w:rsidR="001D0027" w:rsidRPr="007850CE" w:rsidRDefault="001D0027" w:rsidP="001D0027">
      <w:pPr>
        <w:spacing w:after="160" w:line="259" w:lineRule="auto"/>
      </w:pPr>
      <w:r>
        <w:t>15</w:t>
      </w:r>
      <w:r w:rsidRPr="007850CE">
        <w:t>. Waarvoor is kali belangrijk?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2B1AE161" w14:textId="77777777" w:rsidTr="00294846">
        <w:tc>
          <w:tcPr>
            <w:tcW w:w="9212" w:type="dxa"/>
            <w:tcBorders>
              <w:top w:val="single" w:sz="4" w:space="0" w:color="auto"/>
              <w:left w:val="single" w:sz="4" w:space="0" w:color="auto"/>
              <w:bottom w:val="single" w:sz="4" w:space="0" w:color="auto"/>
              <w:right w:val="single" w:sz="4" w:space="0" w:color="auto"/>
            </w:tcBorders>
          </w:tcPr>
          <w:p w14:paraId="09E36CAD" w14:textId="77777777" w:rsidR="001D0027" w:rsidRPr="007850CE" w:rsidRDefault="001D0027" w:rsidP="00294846">
            <w:pPr>
              <w:spacing w:after="160" w:line="259" w:lineRule="auto"/>
            </w:pPr>
          </w:p>
          <w:p w14:paraId="74CCCE62" w14:textId="77777777" w:rsidR="001D0027" w:rsidRPr="007850CE" w:rsidRDefault="001D0027" w:rsidP="00294846">
            <w:pPr>
              <w:spacing w:after="160" w:line="259" w:lineRule="auto"/>
            </w:pPr>
          </w:p>
          <w:p w14:paraId="701685E0" w14:textId="77777777" w:rsidR="001D0027" w:rsidRPr="007850CE" w:rsidRDefault="001D0027" w:rsidP="00294846">
            <w:pPr>
              <w:spacing w:after="160" w:line="259" w:lineRule="auto"/>
            </w:pPr>
          </w:p>
        </w:tc>
      </w:tr>
    </w:tbl>
    <w:p w14:paraId="41451B95" w14:textId="77777777" w:rsidR="001D0027" w:rsidRDefault="001D0027" w:rsidP="001D0027">
      <w:pPr>
        <w:spacing w:after="160" w:line="259" w:lineRule="auto"/>
      </w:pPr>
    </w:p>
    <w:p w14:paraId="2147F005" w14:textId="77777777" w:rsidR="001D0027" w:rsidRPr="007850CE" w:rsidRDefault="001D0027" w:rsidP="001D0027">
      <w:pPr>
        <w:spacing w:after="160" w:line="259" w:lineRule="auto"/>
      </w:pPr>
    </w:p>
    <w:p w14:paraId="133FF8B3" w14:textId="4BF8C26F" w:rsidR="001D0027" w:rsidRPr="007850CE" w:rsidRDefault="001D0027" w:rsidP="001D0027">
      <w:pPr>
        <w:spacing w:after="160" w:line="259" w:lineRule="auto"/>
      </w:pPr>
      <w:r>
        <w:lastRenderedPageBreak/>
        <w:t>16</w:t>
      </w:r>
      <w:r w:rsidRPr="007850CE">
        <w:t>. Hoeveel kali moet je geven als je gaat bemesten op basis van onttrekking door het gewas?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772A60EE" w14:textId="77777777" w:rsidTr="00294846">
        <w:tc>
          <w:tcPr>
            <w:tcW w:w="9212" w:type="dxa"/>
            <w:tcBorders>
              <w:top w:val="single" w:sz="4" w:space="0" w:color="auto"/>
              <w:left w:val="single" w:sz="4" w:space="0" w:color="auto"/>
              <w:bottom w:val="single" w:sz="4" w:space="0" w:color="auto"/>
              <w:right w:val="single" w:sz="4" w:space="0" w:color="auto"/>
            </w:tcBorders>
          </w:tcPr>
          <w:p w14:paraId="1834AF24" w14:textId="77777777" w:rsidR="001D0027" w:rsidRPr="007850CE" w:rsidRDefault="001D0027" w:rsidP="00294846">
            <w:pPr>
              <w:spacing w:after="160" w:line="259" w:lineRule="auto"/>
            </w:pPr>
          </w:p>
          <w:p w14:paraId="382FAFD3" w14:textId="77777777" w:rsidR="001D0027" w:rsidRPr="007850CE" w:rsidRDefault="001D0027" w:rsidP="00294846">
            <w:pPr>
              <w:spacing w:after="160" w:line="259" w:lineRule="auto"/>
            </w:pPr>
          </w:p>
          <w:p w14:paraId="187910E4" w14:textId="77777777" w:rsidR="001D0027" w:rsidRPr="007850CE" w:rsidRDefault="001D0027" w:rsidP="00294846">
            <w:pPr>
              <w:spacing w:after="160" w:line="259" w:lineRule="auto"/>
            </w:pPr>
          </w:p>
          <w:p w14:paraId="7789A921" w14:textId="77777777" w:rsidR="001D0027" w:rsidRPr="007850CE" w:rsidRDefault="001D0027" w:rsidP="00294846">
            <w:pPr>
              <w:spacing w:after="160" w:line="259" w:lineRule="auto"/>
            </w:pPr>
          </w:p>
        </w:tc>
      </w:tr>
    </w:tbl>
    <w:p w14:paraId="2FD573BD" w14:textId="77777777" w:rsidR="001D0027" w:rsidRPr="007850CE" w:rsidRDefault="001D0027" w:rsidP="001D0027">
      <w:pPr>
        <w:spacing w:after="160" w:line="259" w:lineRule="auto"/>
      </w:pPr>
    </w:p>
    <w:p w14:paraId="2AC5D514" w14:textId="40D9EAD1" w:rsidR="001D0027" w:rsidRPr="007850CE" w:rsidRDefault="001D0027" w:rsidP="001D0027">
      <w:pPr>
        <w:spacing w:after="160" w:line="259" w:lineRule="auto"/>
      </w:pPr>
      <w:r>
        <w:t>17</w:t>
      </w:r>
      <w:r w:rsidRPr="007850CE">
        <w:t xml:space="preserve">. Waarvoor dient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2239324E" w14:textId="77777777" w:rsidTr="00294846">
        <w:tc>
          <w:tcPr>
            <w:tcW w:w="9212" w:type="dxa"/>
            <w:tcBorders>
              <w:top w:val="single" w:sz="4" w:space="0" w:color="auto"/>
              <w:left w:val="single" w:sz="4" w:space="0" w:color="auto"/>
              <w:bottom w:val="single" w:sz="4" w:space="0" w:color="auto"/>
              <w:right w:val="single" w:sz="4" w:space="0" w:color="auto"/>
            </w:tcBorders>
          </w:tcPr>
          <w:p w14:paraId="028C3BAF" w14:textId="77777777" w:rsidR="001D0027" w:rsidRPr="007850CE" w:rsidRDefault="001D0027" w:rsidP="00294846">
            <w:pPr>
              <w:spacing w:after="160" w:line="259" w:lineRule="auto"/>
              <w:rPr>
                <w:lang w:val="de-DE"/>
              </w:rPr>
            </w:pPr>
            <w:r w:rsidRPr="007850CE">
              <w:rPr>
                <w:lang w:val="de-DE"/>
              </w:rPr>
              <w:t>a. Magnesium?</w:t>
            </w:r>
          </w:p>
          <w:p w14:paraId="58DA4CC3" w14:textId="77777777" w:rsidR="001D0027" w:rsidRPr="007850CE" w:rsidRDefault="001D0027" w:rsidP="00294846">
            <w:pPr>
              <w:spacing w:after="160" w:line="259" w:lineRule="auto"/>
              <w:rPr>
                <w:lang w:val="de-DE"/>
              </w:rPr>
            </w:pPr>
          </w:p>
          <w:p w14:paraId="49BFCAC7" w14:textId="77777777" w:rsidR="001D0027" w:rsidRPr="007850CE" w:rsidRDefault="001D0027" w:rsidP="00294846">
            <w:pPr>
              <w:spacing w:after="160" w:line="259" w:lineRule="auto"/>
              <w:rPr>
                <w:lang w:val="de-DE"/>
              </w:rPr>
            </w:pPr>
          </w:p>
          <w:p w14:paraId="5DD32163" w14:textId="77777777" w:rsidR="001D0027" w:rsidRPr="007850CE" w:rsidRDefault="001D0027" w:rsidP="00294846">
            <w:pPr>
              <w:spacing w:after="160" w:line="259" w:lineRule="auto"/>
              <w:rPr>
                <w:lang w:val="de-DE"/>
              </w:rPr>
            </w:pPr>
          </w:p>
          <w:p w14:paraId="07B4BECA" w14:textId="77777777" w:rsidR="001D0027" w:rsidRPr="007850CE" w:rsidRDefault="001D0027" w:rsidP="00294846">
            <w:pPr>
              <w:spacing w:after="160" w:line="259" w:lineRule="auto"/>
              <w:rPr>
                <w:lang w:val="de-DE"/>
              </w:rPr>
            </w:pPr>
            <w:r w:rsidRPr="007850CE">
              <w:rPr>
                <w:lang w:val="de-DE"/>
              </w:rPr>
              <w:t>b. Koper?</w:t>
            </w:r>
          </w:p>
          <w:p w14:paraId="3C080D78" w14:textId="77777777" w:rsidR="001D0027" w:rsidRPr="007850CE" w:rsidRDefault="001D0027" w:rsidP="00294846">
            <w:pPr>
              <w:spacing w:after="160" w:line="259" w:lineRule="auto"/>
              <w:rPr>
                <w:lang w:val="de-DE"/>
              </w:rPr>
            </w:pPr>
          </w:p>
          <w:p w14:paraId="1BF99661" w14:textId="77777777" w:rsidR="001D0027" w:rsidRPr="007850CE" w:rsidRDefault="001D0027" w:rsidP="00294846">
            <w:pPr>
              <w:spacing w:after="160" w:line="259" w:lineRule="auto"/>
              <w:rPr>
                <w:lang w:val="de-DE"/>
              </w:rPr>
            </w:pPr>
          </w:p>
          <w:p w14:paraId="510ABC49" w14:textId="77777777" w:rsidR="001D0027" w:rsidRPr="007850CE" w:rsidRDefault="001D0027" w:rsidP="00294846">
            <w:pPr>
              <w:spacing w:after="160" w:line="259" w:lineRule="auto"/>
              <w:rPr>
                <w:lang w:val="de-DE"/>
              </w:rPr>
            </w:pPr>
          </w:p>
          <w:p w14:paraId="23E62D70" w14:textId="77777777" w:rsidR="001D0027" w:rsidRPr="007850CE" w:rsidRDefault="001D0027" w:rsidP="00294846">
            <w:pPr>
              <w:spacing w:after="160" w:line="259" w:lineRule="auto"/>
              <w:rPr>
                <w:lang w:val="de-DE"/>
              </w:rPr>
            </w:pPr>
            <w:r w:rsidRPr="007850CE">
              <w:rPr>
                <w:lang w:val="de-DE"/>
              </w:rPr>
              <w:t>c. Mangaan?</w:t>
            </w:r>
          </w:p>
          <w:p w14:paraId="5069F143" w14:textId="77777777" w:rsidR="001D0027" w:rsidRPr="007850CE" w:rsidRDefault="001D0027" w:rsidP="00294846">
            <w:pPr>
              <w:spacing w:after="160" w:line="259" w:lineRule="auto"/>
              <w:rPr>
                <w:lang w:val="de-DE"/>
              </w:rPr>
            </w:pPr>
          </w:p>
          <w:p w14:paraId="0B596D70" w14:textId="77777777" w:rsidR="001D0027" w:rsidRPr="007850CE" w:rsidRDefault="001D0027" w:rsidP="00294846">
            <w:pPr>
              <w:spacing w:after="160" w:line="259" w:lineRule="auto"/>
              <w:rPr>
                <w:lang w:val="de-DE"/>
              </w:rPr>
            </w:pPr>
          </w:p>
          <w:p w14:paraId="00C809DA" w14:textId="77777777" w:rsidR="001D0027" w:rsidRPr="007850CE" w:rsidRDefault="001D0027" w:rsidP="00294846">
            <w:pPr>
              <w:spacing w:after="160" w:line="259" w:lineRule="auto"/>
              <w:rPr>
                <w:lang w:val="de-DE"/>
              </w:rPr>
            </w:pPr>
          </w:p>
          <w:p w14:paraId="152EB176" w14:textId="77777777" w:rsidR="001D0027" w:rsidRPr="007850CE" w:rsidRDefault="001D0027" w:rsidP="00294846">
            <w:pPr>
              <w:spacing w:after="160" w:line="259" w:lineRule="auto"/>
            </w:pPr>
            <w:r w:rsidRPr="007850CE">
              <w:t>d. Borium?</w:t>
            </w:r>
          </w:p>
          <w:p w14:paraId="3B5AB75D" w14:textId="77777777" w:rsidR="001D0027" w:rsidRPr="007850CE" w:rsidRDefault="001D0027" w:rsidP="00294846">
            <w:pPr>
              <w:spacing w:after="160" w:line="259" w:lineRule="auto"/>
            </w:pPr>
          </w:p>
        </w:tc>
      </w:tr>
    </w:tbl>
    <w:p w14:paraId="074BAF75" w14:textId="77777777" w:rsidR="001D0027" w:rsidRPr="007850CE" w:rsidRDefault="001D0027" w:rsidP="001D0027">
      <w:pPr>
        <w:spacing w:after="160" w:line="259" w:lineRule="auto"/>
      </w:pPr>
      <w:r w:rsidRPr="007850CE">
        <w:tab/>
      </w:r>
    </w:p>
    <w:p w14:paraId="7D96DC2A" w14:textId="77777777" w:rsidR="001D0027" w:rsidRPr="007850CE" w:rsidRDefault="001D0027" w:rsidP="001D0027">
      <w:pPr>
        <w:spacing w:after="160" w:line="259" w:lineRule="auto"/>
      </w:pPr>
    </w:p>
    <w:p w14:paraId="1F892E19" w14:textId="6ADA30BA" w:rsidR="001D0027" w:rsidRPr="007850CE" w:rsidRDefault="001D0027" w:rsidP="001D0027">
      <w:pPr>
        <w:spacing w:after="160" w:line="259" w:lineRule="auto"/>
      </w:pPr>
      <w:r>
        <w:t>18</w:t>
      </w:r>
      <w:r w:rsidRPr="007850CE">
        <w:t xml:space="preserve">. Wanneer is de kans op boriumgebrek groter?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0C32CC77" w14:textId="77777777" w:rsidTr="00294846">
        <w:tc>
          <w:tcPr>
            <w:tcW w:w="9212" w:type="dxa"/>
            <w:tcBorders>
              <w:top w:val="single" w:sz="4" w:space="0" w:color="auto"/>
              <w:left w:val="single" w:sz="4" w:space="0" w:color="auto"/>
              <w:bottom w:val="single" w:sz="4" w:space="0" w:color="auto"/>
              <w:right w:val="single" w:sz="4" w:space="0" w:color="auto"/>
            </w:tcBorders>
          </w:tcPr>
          <w:p w14:paraId="6CBA2BDA" w14:textId="77777777" w:rsidR="001D0027" w:rsidRPr="007850CE" w:rsidRDefault="001D0027" w:rsidP="00294846">
            <w:pPr>
              <w:spacing w:after="160" w:line="259" w:lineRule="auto"/>
            </w:pPr>
          </w:p>
          <w:p w14:paraId="3D3141EE" w14:textId="77777777" w:rsidR="001D0027" w:rsidRPr="007850CE" w:rsidRDefault="001D0027" w:rsidP="00294846">
            <w:pPr>
              <w:spacing w:after="160" w:line="259" w:lineRule="auto"/>
            </w:pPr>
          </w:p>
          <w:p w14:paraId="25BB2B7E" w14:textId="77777777" w:rsidR="001D0027" w:rsidRPr="007850CE" w:rsidRDefault="001D0027" w:rsidP="00294846">
            <w:pPr>
              <w:spacing w:after="160" w:line="259" w:lineRule="auto"/>
            </w:pPr>
          </w:p>
          <w:p w14:paraId="1880470F" w14:textId="77777777" w:rsidR="001D0027" w:rsidRPr="007850CE" w:rsidRDefault="001D0027" w:rsidP="00294846">
            <w:pPr>
              <w:spacing w:after="160" w:line="259" w:lineRule="auto"/>
            </w:pPr>
          </w:p>
        </w:tc>
      </w:tr>
    </w:tbl>
    <w:p w14:paraId="13DAA5AF" w14:textId="77777777" w:rsidR="001D0027" w:rsidRDefault="001D0027" w:rsidP="001D0027">
      <w:pPr>
        <w:spacing w:after="160" w:line="259" w:lineRule="auto"/>
      </w:pPr>
    </w:p>
    <w:p w14:paraId="4F8C4390" w14:textId="77777777" w:rsidR="001D0027" w:rsidRDefault="001D0027" w:rsidP="001D0027">
      <w:pPr>
        <w:spacing w:after="160" w:line="259" w:lineRule="auto"/>
      </w:pPr>
    </w:p>
    <w:p w14:paraId="5308BCC2" w14:textId="77777777" w:rsidR="001D0027" w:rsidRPr="007850CE" w:rsidRDefault="001D0027" w:rsidP="001D0027">
      <w:pPr>
        <w:spacing w:after="160" w:line="259" w:lineRule="auto"/>
      </w:pPr>
    </w:p>
    <w:p w14:paraId="4612E3BF" w14:textId="1D8FCFBE" w:rsidR="001D0027" w:rsidRPr="007850CE" w:rsidRDefault="001D0027" w:rsidP="001D0027">
      <w:pPr>
        <w:spacing w:after="160" w:line="259" w:lineRule="auto"/>
      </w:pPr>
      <w:r>
        <w:lastRenderedPageBreak/>
        <w:t>19</w:t>
      </w:r>
      <w:r w:rsidRPr="007850CE">
        <w:t>. Wat is de rol van groenbemesters bij de bemesting?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5016EFEE" w14:textId="77777777" w:rsidTr="00294846">
        <w:tc>
          <w:tcPr>
            <w:tcW w:w="9212" w:type="dxa"/>
            <w:tcBorders>
              <w:top w:val="single" w:sz="4" w:space="0" w:color="auto"/>
              <w:left w:val="single" w:sz="4" w:space="0" w:color="auto"/>
              <w:bottom w:val="single" w:sz="4" w:space="0" w:color="auto"/>
              <w:right w:val="single" w:sz="4" w:space="0" w:color="auto"/>
            </w:tcBorders>
          </w:tcPr>
          <w:p w14:paraId="5DB7E090" w14:textId="77777777" w:rsidR="001D0027" w:rsidRPr="007850CE" w:rsidRDefault="001D0027" w:rsidP="00294846">
            <w:pPr>
              <w:spacing w:after="160" w:line="259" w:lineRule="auto"/>
            </w:pPr>
          </w:p>
          <w:p w14:paraId="722EEDC5" w14:textId="77777777" w:rsidR="001D0027" w:rsidRPr="007850CE" w:rsidRDefault="001D0027" w:rsidP="00294846">
            <w:pPr>
              <w:spacing w:after="160" w:line="259" w:lineRule="auto"/>
            </w:pPr>
          </w:p>
          <w:p w14:paraId="0D648945" w14:textId="77777777" w:rsidR="001D0027" w:rsidRPr="007850CE" w:rsidRDefault="001D0027" w:rsidP="00294846">
            <w:pPr>
              <w:spacing w:after="160" w:line="259" w:lineRule="auto"/>
            </w:pPr>
          </w:p>
          <w:p w14:paraId="64F2C25A" w14:textId="77777777" w:rsidR="001D0027" w:rsidRPr="007850CE" w:rsidRDefault="001D0027" w:rsidP="00294846">
            <w:pPr>
              <w:spacing w:after="160" w:line="259" w:lineRule="auto"/>
            </w:pPr>
          </w:p>
        </w:tc>
      </w:tr>
    </w:tbl>
    <w:p w14:paraId="1AFF5342" w14:textId="77777777" w:rsidR="001D0027" w:rsidRPr="007850CE" w:rsidRDefault="001D0027" w:rsidP="001D0027">
      <w:pPr>
        <w:spacing w:after="160" w:line="259" w:lineRule="auto"/>
      </w:pPr>
    </w:p>
    <w:p w14:paraId="5029BDA1" w14:textId="6BD1BB35" w:rsidR="001D0027" w:rsidRPr="007850CE" w:rsidRDefault="001D0027" w:rsidP="001D0027">
      <w:pPr>
        <w:spacing w:after="160" w:line="259" w:lineRule="auto"/>
      </w:pPr>
      <w:r>
        <w:t>20</w:t>
      </w:r>
      <w:r w:rsidRPr="007850CE">
        <w:t>. Welke voordelen heeft maïs na gras?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027" w:rsidRPr="007850CE" w14:paraId="62DE6A34" w14:textId="77777777" w:rsidTr="00294846">
        <w:tc>
          <w:tcPr>
            <w:tcW w:w="9212" w:type="dxa"/>
            <w:tcBorders>
              <w:top w:val="single" w:sz="4" w:space="0" w:color="auto"/>
              <w:left w:val="single" w:sz="4" w:space="0" w:color="auto"/>
              <w:bottom w:val="single" w:sz="4" w:space="0" w:color="auto"/>
              <w:right w:val="single" w:sz="4" w:space="0" w:color="auto"/>
            </w:tcBorders>
          </w:tcPr>
          <w:p w14:paraId="6C5C9B3C" w14:textId="77777777" w:rsidR="001D0027" w:rsidRPr="007850CE" w:rsidRDefault="001D0027" w:rsidP="00294846">
            <w:pPr>
              <w:spacing w:after="160" w:line="259" w:lineRule="auto"/>
            </w:pPr>
          </w:p>
          <w:p w14:paraId="37BC2D28" w14:textId="77777777" w:rsidR="001D0027" w:rsidRPr="007850CE" w:rsidRDefault="001D0027" w:rsidP="00294846">
            <w:pPr>
              <w:spacing w:after="160" w:line="259" w:lineRule="auto"/>
            </w:pPr>
          </w:p>
          <w:p w14:paraId="491D21C9" w14:textId="77777777" w:rsidR="001D0027" w:rsidRPr="007850CE" w:rsidRDefault="001D0027" w:rsidP="00294846">
            <w:pPr>
              <w:spacing w:after="160" w:line="259" w:lineRule="auto"/>
            </w:pPr>
          </w:p>
          <w:p w14:paraId="7DA5F614" w14:textId="77777777" w:rsidR="001D0027" w:rsidRPr="007850CE" w:rsidRDefault="001D0027" w:rsidP="00294846">
            <w:pPr>
              <w:spacing w:after="160" w:line="259" w:lineRule="auto"/>
            </w:pPr>
          </w:p>
        </w:tc>
      </w:tr>
    </w:tbl>
    <w:p w14:paraId="634B0400" w14:textId="77777777" w:rsidR="001D0027" w:rsidRPr="001D0027" w:rsidRDefault="001D0027" w:rsidP="001D0027"/>
    <w:p w14:paraId="29A87C1D" w14:textId="5A297AF5" w:rsidR="00DE3953" w:rsidRPr="001D0027" w:rsidRDefault="00DE3953" w:rsidP="000C32BD">
      <w:pPr>
        <w:pStyle w:val="Lijstalinea"/>
        <w:numPr>
          <w:ilvl w:val="0"/>
          <w:numId w:val="4"/>
        </w:numPr>
      </w:pPr>
      <w:r w:rsidRPr="00810165">
        <w:rPr>
          <w:b/>
        </w:rPr>
        <w:t>B</w:t>
      </w:r>
      <w:r w:rsidR="001D0027">
        <w:rPr>
          <w:b/>
        </w:rPr>
        <w:t>emestingsplan mais.</w:t>
      </w:r>
    </w:p>
    <w:p w14:paraId="78127CBC" w14:textId="77777777" w:rsidR="005A7C50" w:rsidRPr="005A7C50" w:rsidRDefault="005A7C50" w:rsidP="005A7C50">
      <w:pPr>
        <w:pStyle w:val="Lijstalinea"/>
        <w:rPr>
          <w:b/>
        </w:rPr>
      </w:pPr>
      <w:r w:rsidRPr="005A7C50">
        <w:rPr>
          <w:b/>
        </w:rPr>
        <w:t>Maak een bemestingsplan voor mais met behulp van de volgende gegevens:</w:t>
      </w:r>
    </w:p>
    <w:p w14:paraId="7848270A" w14:textId="77777777" w:rsidR="005A7C50" w:rsidRPr="005A7C50" w:rsidRDefault="005A7C50" w:rsidP="005A7C50">
      <w:pPr>
        <w:pStyle w:val="Lijstalinea"/>
        <w:rPr>
          <w:b/>
        </w:rPr>
      </w:pPr>
      <w:r w:rsidRPr="005A7C50">
        <w:rPr>
          <w:b/>
        </w:rPr>
        <w:t xml:space="preserve">* Zandgrond, dekzand, grondonderzoek: 2-13-2015 </w:t>
      </w:r>
      <w:r w:rsidRPr="005A7C50">
        <w:rPr>
          <w:b/>
        </w:rPr>
        <w:tab/>
        <w:t>* Continuteelt</w:t>
      </w:r>
    </w:p>
    <w:p w14:paraId="13DB0F21" w14:textId="77777777" w:rsidR="005A7C50" w:rsidRDefault="005A7C50" w:rsidP="005A7C50">
      <w:pPr>
        <w:pStyle w:val="Lijstalinea"/>
        <w:rPr>
          <w:b/>
        </w:rPr>
      </w:pPr>
      <w:r w:rsidRPr="005A7C50">
        <w:rPr>
          <w:b/>
        </w:rPr>
        <w:t xml:space="preserve">* Bouwlandinjectie 40 m³ runderdrijfmest/ha </w:t>
      </w:r>
      <w:r w:rsidRPr="005A7C50">
        <w:rPr>
          <w:b/>
        </w:rPr>
        <w:tab/>
      </w:r>
    </w:p>
    <w:p w14:paraId="61AEC8AA" w14:textId="65A46EB1" w:rsidR="005A7C50" w:rsidRPr="005A7C50" w:rsidRDefault="005A7C50" w:rsidP="005A7C50">
      <w:pPr>
        <w:pStyle w:val="Lijstalinea"/>
        <w:rPr>
          <w:b/>
        </w:rPr>
      </w:pPr>
      <w:r w:rsidRPr="005A7C50">
        <w:rPr>
          <w:b/>
        </w:rPr>
        <w:t>* Op</w:t>
      </w:r>
      <w:r>
        <w:rPr>
          <w:b/>
        </w:rPr>
        <w:t>brengst: 15,5 ton droge stof/ha</w:t>
      </w:r>
    </w:p>
    <w:p w14:paraId="09550A83" w14:textId="186BB82C" w:rsidR="005A7C50" w:rsidRPr="005A7C50" w:rsidRDefault="005A7C50" w:rsidP="005A7C50">
      <w:pPr>
        <w:pStyle w:val="Lijstalinea"/>
        <w:rPr>
          <w:b/>
        </w:rPr>
      </w:pPr>
      <w:r w:rsidRPr="005A7C50">
        <w:rPr>
          <w:b/>
        </w:rPr>
        <w:t xml:space="preserve">* </w:t>
      </w:r>
      <w:r>
        <w:rPr>
          <w:b/>
        </w:rPr>
        <w:t>Bemesting volgens het grondonderzoek</w:t>
      </w:r>
    </w:p>
    <w:p w14:paraId="1E810B86" w14:textId="77852D0C" w:rsidR="005A7C50" w:rsidRPr="005A7C50" w:rsidRDefault="005A7C50" w:rsidP="005A7C50">
      <w:pPr>
        <w:pStyle w:val="Lijstalinea"/>
        <w:rPr>
          <w:b/>
        </w:rPr>
      </w:pPr>
      <w:r w:rsidRPr="005A7C50">
        <w:rPr>
          <w:b/>
        </w:rPr>
        <w:t>* Groenbemester voorafgaand aan de teelt</w:t>
      </w:r>
    </w:p>
    <w:p w14:paraId="7F2B864F" w14:textId="67D8BD07" w:rsidR="005A7C50" w:rsidRPr="005A7C50" w:rsidRDefault="005A7C50" w:rsidP="005A7C50">
      <w:pPr>
        <w:pStyle w:val="Lijstalinea"/>
        <w:rPr>
          <w:b/>
        </w:rPr>
      </w:pPr>
      <w:r>
        <w:rPr>
          <w:b/>
        </w:rPr>
        <w:t xml:space="preserve">* K-getal 9 </w:t>
      </w:r>
      <w:r>
        <w:rPr>
          <w:b/>
        </w:rPr>
        <w:tab/>
        <w:t xml:space="preserve"> </w:t>
      </w:r>
      <w:r w:rsidRPr="005A7C50">
        <w:rPr>
          <w:b/>
        </w:rPr>
        <w:t xml:space="preserve"> </w:t>
      </w:r>
    </w:p>
    <w:p w14:paraId="43CC8534" w14:textId="77777777" w:rsidR="005A7C50" w:rsidRPr="005A7C50" w:rsidRDefault="005A7C50" w:rsidP="005A7C50">
      <w:pPr>
        <w:pStyle w:val="Lijstalinea"/>
        <w:rPr>
          <w:b/>
        </w:rPr>
      </w:pPr>
    </w:p>
    <w:p w14:paraId="181EE326" w14:textId="77777777" w:rsidR="005A7C50" w:rsidRPr="005A7C50" w:rsidRDefault="005A7C50" w:rsidP="005A7C50">
      <w:pPr>
        <w:pStyle w:val="Lijstalinea"/>
        <w:rPr>
          <w:b/>
        </w:rPr>
      </w:pPr>
      <w:r w:rsidRPr="005A7C50">
        <w:rPr>
          <w:b/>
        </w:rPr>
        <w:t>Volg de volgende stappen:</w:t>
      </w:r>
    </w:p>
    <w:p w14:paraId="73FCF8AD" w14:textId="77777777" w:rsidR="005A7C50" w:rsidRPr="005A7C50" w:rsidRDefault="005A7C50" w:rsidP="005A7C50">
      <w:pPr>
        <w:pStyle w:val="Lijstalinea"/>
        <w:rPr>
          <w:b/>
        </w:rPr>
      </w:pPr>
    </w:p>
    <w:p w14:paraId="4ADCF6D0" w14:textId="00D8B2D4" w:rsidR="005A7C50" w:rsidRPr="005A7C50" w:rsidRDefault="005A7C50" w:rsidP="005A7C50">
      <w:pPr>
        <w:pStyle w:val="Lijstalinea"/>
        <w:rPr>
          <w:b/>
        </w:rPr>
      </w:pPr>
      <w:r w:rsidRPr="005A7C50">
        <w:rPr>
          <w:b/>
        </w:rPr>
        <w:t xml:space="preserve">    Bepaal de behoefte aan N, P2O5, K2O, MgO aan de hand van de uitgangspunten</w:t>
      </w:r>
    </w:p>
    <w:p w14:paraId="19F56E0B" w14:textId="77777777" w:rsidR="005A7C50" w:rsidRPr="005A7C50" w:rsidRDefault="005A7C50" w:rsidP="005A7C50">
      <w:pPr>
        <w:pStyle w:val="Lijstalinea"/>
        <w:rPr>
          <w:b/>
        </w:rPr>
      </w:pPr>
      <w:r w:rsidRPr="005A7C50">
        <w:rPr>
          <w:b/>
        </w:rPr>
        <w:t xml:space="preserve">    Bereken de werkzame hoeveelheden uit dierlijke mest</w:t>
      </w:r>
    </w:p>
    <w:p w14:paraId="778B65B9" w14:textId="77777777" w:rsidR="005A7C50" w:rsidRPr="005A7C50" w:rsidRDefault="005A7C50" w:rsidP="005A7C50">
      <w:pPr>
        <w:pStyle w:val="Lijstalinea"/>
        <w:rPr>
          <w:b/>
        </w:rPr>
      </w:pPr>
      <w:r w:rsidRPr="005A7C50">
        <w:rPr>
          <w:b/>
        </w:rPr>
        <w:t xml:space="preserve">    Bepaal hoeveel er nog gegeven moet worden met kunstmest</w:t>
      </w:r>
    </w:p>
    <w:p w14:paraId="23DA217B" w14:textId="77777777" w:rsidR="005A7C50" w:rsidRPr="005A7C50" w:rsidRDefault="005A7C50" w:rsidP="005A7C50">
      <w:pPr>
        <w:pStyle w:val="Lijstalinea"/>
        <w:rPr>
          <w:b/>
        </w:rPr>
      </w:pPr>
      <w:r w:rsidRPr="005A7C50">
        <w:rPr>
          <w:b/>
        </w:rPr>
        <w:t xml:space="preserve">    Kies de kunstmestsoorten of maak je eigen samenstelling.</w:t>
      </w:r>
    </w:p>
    <w:p w14:paraId="43F9C01F" w14:textId="02433D0F" w:rsidR="005A7C50" w:rsidRDefault="005A7C50" w:rsidP="005A7C50">
      <w:pPr>
        <w:pStyle w:val="Lijstalinea"/>
        <w:rPr>
          <w:b/>
        </w:rPr>
      </w:pPr>
      <w:r w:rsidRPr="005A7C50">
        <w:rPr>
          <w:b/>
        </w:rPr>
        <w:t xml:space="preserve">    Bereken de kunstmestgiften.</w:t>
      </w:r>
    </w:p>
    <w:p w14:paraId="0C5CD389" w14:textId="77777777" w:rsidR="001D0027" w:rsidRPr="00810165" w:rsidRDefault="001D0027" w:rsidP="001D0027">
      <w:pPr>
        <w:pStyle w:val="Lijstalinea"/>
      </w:pPr>
    </w:p>
    <w:p w14:paraId="19B00527" w14:textId="77777777" w:rsidR="00DE3953" w:rsidRDefault="00DE3953" w:rsidP="00C46434"/>
    <w:sectPr w:rsidR="00DE3953" w:rsidSect="00F406EF">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F21F" w14:textId="77777777" w:rsidR="009C1030" w:rsidRDefault="009C1030" w:rsidP="00AF5B0E">
      <w:pPr>
        <w:spacing w:after="0" w:line="240" w:lineRule="auto"/>
      </w:pPr>
      <w:r>
        <w:separator/>
      </w:r>
    </w:p>
  </w:endnote>
  <w:endnote w:type="continuationSeparator" w:id="0">
    <w:p w14:paraId="1A46B7BD" w14:textId="77777777" w:rsidR="009C1030" w:rsidRDefault="009C1030" w:rsidP="00AF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7DEC" w14:textId="3A8FBAFC" w:rsidR="007E738C" w:rsidRPr="007E738C" w:rsidRDefault="000C32BD">
    <w:pPr>
      <w:pStyle w:val="Voettekst"/>
      <w:pBdr>
        <w:top w:val="thinThickSmallGap" w:sz="24" w:space="1" w:color="622423" w:themeColor="accent2" w:themeShade="7F"/>
      </w:pBdr>
      <w:rPr>
        <w:rFonts w:asciiTheme="majorHAnsi" w:hAnsiTheme="majorHAnsi"/>
        <w:i/>
        <w:sz w:val="16"/>
        <w:szCs w:val="16"/>
      </w:rPr>
    </w:pPr>
    <w:r>
      <w:rPr>
        <w:rFonts w:asciiTheme="majorHAnsi" w:hAnsiTheme="majorHAnsi"/>
        <w:i/>
        <w:sz w:val="16"/>
        <w:szCs w:val="16"/>
      </w:rPr>
      <w:t>Bemesting van snijmais</w:t>
    </w:r>
    <w:r w:rsidR="007E738C" w:rsidRPr="007E738C">
      <w:rPr>
        <w:rFonts w:asciiTheme="majorHAnsi" w:hAnsiTheme="majorHAnsi"/>
        <w:i/>
        <w:sz w:val="16"/>
        <w:szCs w:val="16"/>
      </w:rPr>
      <w:ptab w:relativeTo="margin" w:alignment="right" w:leader="none"/>
    </w:r>
    <w:r w:rsidR="007E738C" w:rsidRPr="007E738C">
      <w:rPr>
        <w:rFonts w:asciiTheme="majorHAnsi" w:hAnsiTheme="majorHAnsi"/>
        <w:i/>
        <w:sz w:val="16"/>
        <w:szCs w:val="16"/>
      </w:rPr>
      <w:t xml:space="preserve">Pagina </w:t>
    </w:r>
    <w:r w:rsidR="006A22F8" w:rsidRPr="007E738C">
      <w:rPr>
        <w:i/>
        <w:sz w:val="16"/>
        <w:szCs w:val="16"/>
      </w:rPr>
      <w:fldChar w:fldCharType="begin"/>
    </w:r>
    <w:r w:rsidR="007E738C" w:rsidRPr="007E738C">
      <w:rPr>
        <w:i/>
        <w:sz w:val="16"/>
        <w:szCs w:val="16"/>
      </w:rPr>
      <w:instrText xml:space="preserve"> PAGE   \* MERGEFORMAT </w:instrText>
    </w:r>
    <w:r w:rsidR="006A22F8" w:rsidRPr="007E738C">
      <w:rPr>
        <w:i/>
        <w:sz w:val="16"/>
        <w:szCs w:val="16"/>
      </w:rPr>
      <w:fldChar w:fldCharType="separate"/>
    </w:r>
    <w:r w:rsidR="00A313EE" w:rsidRPr="00A313EE">
      <w:rPr>
        <w:rFonts w:asciiTheme="majorHAnsi" w:hAnsiTheme="majorHAnsi"/>
        <w:i/>
        <w:noProof/>
        <w:sz w:val="16"/>
        <w:szCs w:val="16"/>
      </w:rPr>
      <w:t>1</w:t>
    </w:r>
    <w:r w:rsidR="006A22F8" w:rsidRPr="007E738C">
      <w:rPr>
        <w:i/>
        <w:sz w:val="16"/>
        <w:szCs w:val="16"/>
      </w:rPr>
      <w:fldChar w:fldCharType="end"/>
    </w:r>
  </w:p>
  <w:p w14:paraId="2F797DED" w14:textId="77777777" w:rsidR="00AF5B0E" w:rsidRPr="00AF5B0E" w:rsidRDefault="00AF5B0E">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A9E8" w14:textId="77777777" w:rsidR="009C1030" w:rsidRDefault="009C1030" w:rsidP="00AF5B0E">
      <w:pPr>
        <w:spacing w:after="0" w:line="240" w:lineRule="auto"/>
      </w:pPr>
      <w:r>
        <w:separator/>
      </w:r>
    </w:p>
  </w:footnote>
  <w:footnote w:type="continuationSeparator" w:id="0">
    <w:p w14:paraId="569ED772" w14:textId="77777777" w:rsidR="009C1030" w:rsidRDefault="009C1030" w:rsidP="00AF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4E80"/>
    <w:multiLevelType w:val="hybridMultilevel"/>
    <w:tmpl w:val="9EBE6656"/>
    <w:lvl w:ilvl="0" w:tplc="D96CAB92">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90CA2"/>
    <w:multiLevelType w:val="hybridMultilevel"/>
    <w:tmpl w:val="60760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A2758C"/>
    <w:multiLevelType w:val="hybridMultilevel"/>
    <w:tmpl w:val="E2F2E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CA403B"/>
    <w:multiLevelType w:val="hybridMultilevel"/>
    <w:tmpl w:val="CE8ECB0E"/>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03C8"/>
    <w:rsid w:val="0000496E"/>
    <w:rsid w:val="00023043"/>
    <w:rsid w:val="0004085E"/>
    <w:rsid w:val="00082713"/>
    <w:rsid w:val="000C32BD"/>
    <w:rsid w:val="000F2DE1"/>
    <w:rsid w:val="00106560"/>
    <w:rsid w:val="00116DF5"/>
    <w:rsid w:val="00195F51"/>
    <w:rsid w:val="001D0027"/>
    <w:rsid w:val="001E305B"/>
    <w:rsid w:val="00227BBB"/>
    <w:rsid w:val="003A01E7"/>
    <w:rsid w:val="004758AD"/>
    <w:rsid w:val="004A5B04"/>
    <w:rsid w:val="004E7EE9"/>
    <w:rsid w:val="004F788D"/>
    <w:rsid w:val="0051608D"/>
    <w:rsid w:val="005411B7"/>
    <w:rsid w:val="005A7C50"/>
    <w:rsid w:val="005C287E"/>
    <w:rsid w:val="005D53E3"/>
    <w:rsid w:val="0060427F"/>
    <w:rsid w:val="006A22F8"/>
    <w:rsid w:val="006B33FF"/>
    <w:rsid w:val="007E738C"/>
    <w:rsid w:val="00810165"/>
    <w:rsid w:val="00861EAA"/>
    <w:rsid w:val="00864BE7"/>
    <w:rsid w:val="00890A01"/>
    <w:rsid w:val="009062F0"/>
    <w:rsid w:val="009132A2"/>
    <w:rsid w:val="009652C2"/>
    <w:rsid w:val="00986805"/>
    <w:rsid w:val="00987397"/>
    <w:rsid w:val="009C1030"/>
    <w:rsid w:val="009C37A2"/>
    <w:rsid w:val="00A313EE"/>
    <w:rsid w:val="00A90AFF"/>
    <w:rsid w:val="00AF5B0E"/>
    <w:rsid w:val="00B1439F"/>
    <w:rsid w:val="00B25A92"/>
    <w:rsid w:val="00B62730"/>
    <w:rsid w:val="00BB2E1F"/>
    <w:rsid w:val="00BC60D9"/>
    <w:rsid w:val="00BF2F4D"/>
    <w:rsid w:val="00C46434"/>
    <w:rsid w:val="00C86846"/>
    <w:rsid w:val="00CE300C"/>
    <w:rsid w:val="00D137D4"/>
    <w:rsid w:val="00D36079"/>
    <w:rsid w:val="00DE07F8"/>
    <w:rsid w:val="00DE3953"/>
    <w:rsid w:val="00E126A7"/>
    <w:rsid w:val="00E311D6"/>
    <w:rsid w:val="00E40670"/>
    <w:rsid w:val="00E70410"/>
    <w:rsid w:val="00E72309"/>
    <w:rsid w:val="00E96EF9"/>
    <w:rsid w:val="00EE530B"/>
    <w:rsid w:val="00F32743"/>
    <w:rsid w:val="00F406EF"/>
    <w:rsid w:val="00FF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797CEF"/>
  <w15:docId w15:val="{EFA7E302-CFEB-469A-8A9F-22639DBD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406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0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3C8"/>
    <w:rPr>
      <w:rFonts w:ascii="Tahoma" w:hAnsi="Tahoma" w:cs="Tahoma"/>
      <w:sz w:val="16"/>
      <w:szCs w:val="16"/>
    </w:rPr>
  </w:style>
  <w:style w:type="character" w:styleId="Hyperlink">
    <w:name w:val="Hyperlink"/>
    <w:basedOn w:val="Standaardalinea-lettertype"/>
    <w:uiPriority w:val="99"/>
    <w:unhideWhenUsed/>
    <w:rsid w:val="00FF03C8"/>
    <w:rPr>
      <w:color w:val="0000FF" w:themeColor="hyperlink"/>
      <w:u w:val="single"/>
    </w:rPr>
  </w:style>
  <w:style w:type="table" w:styleId="Tabelraster">
    <w:name w:val="Table Grid"/>
    <w:basedOn w:val="Standaardtabel"/>
    <w:uiPriority w:val="59"/>
    <w:rsid w:val="0060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6042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4A5B04"/>
    <w:pPr>
      <w:ind w:left="720"/>
      <w:contextualSpacing/>
    </w:pPr>
  </w:style>
  <w:style w:type="paragraph" w:styleId="Koptekst">
    <w:name w:val="header"/>
    <w:basedOn w:val="Standaard"/>
    <w:link w:val="KoptekstChar"/>
    <w:uiPriority w:val="99"/>
    <w:unhideWhenUsed/>
    <w:rsid w:val="00AF5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B0E"/>
  </w:style>
  <w:style w:type="paragraph" w:styleId="Voettekst">
    <w:name w:val="footer"/>
    <w:basedOn w:val="Standaard"/>
    <w:link w:val="VoettekstChar"/>
    <w:uiPriority w:val="99"/>
    <w:unhideWhenUsed/>
    <w:rsid w:val="00AF5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q=stikstofgebrek&amp;hl=nl&amp;sa=X&amp;biw=779&amp;bih=354&amp;rlz=1W1ADRA_nl&amp;tbm=isch&amp;tbnid=SHp0mBz4xKflvM:&amp;imgrefurl=http://www.seos-project.eu/modules/agriculture/agriculture-c01-p03.nl.html&amp;docid=ahlfYnzhIGZo_M&amp;imgurl=http://www.seos-project.eu/modules/agriculture/images/nitrogen_deficiency_2.jpg&amp;w=360&amp;h=502&amp;ei=0dwlUa36AvDa0QWDjoCYDw&amp;zoom=1&amp;iact=rc&amp;dur=16&amp;sig=106426821308983685726&amp;page=1&amp;tbnh=145&amp;tbnw=114&amp;start=0&amp;ndsp=15&amp;ved=1t:429,i:109&amp;tx=63&amp;ty=74" TargetMode="External"/><Relationship Id="rId13" Type="http://schemas.openxmlformats.org/officeDocument/2006/relationships/image" Target="media/image3.gif"/><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kws-maismanager.com/Portals/15/Afbeeldingen/groot/pop-blz-099.gif"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utrinorm.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databank.groenkennisnet.nl/Imagesaantastingen/boriumgebrekmais.jpg" TargetMode="Externa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databank.groenkennisnet.nl/Imagesaantastingen/fosfaatgebrekmais2_rdax_275x206.jp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EE10-F027-41CB-8910-115034B4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1230</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moesker</cp:lastModifiedBy>
  <cp:revision>2</cp:revision>
  <dcterms:created xsi:type="dcterms:W3CDTF">2016-12-16T17:43:00Z</dcterms:created>
  <dcterms:modified xsi:type="dcterms:W3CDTF">2016-12-16T17:43:00Z</dcterms:modified>
</cp:coreProperties>
</file>